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8FA" w:rsidRDefault="000408FA" w:rsidP="000408FA">
      <w:pPr>
        <w:spacing w:after="120"/>
        <w:jc w:val="right"/>
        <w:rPr>
          <w:caps/>
          <w:sz w:val="26"/>
          <w:szCs w:val="26"/>
        </w:rPr>
      </w:pPr>
      <w:r>
        <w:rPr>
          <w:sz w:val="26"/>
          <w:szCs w:val="26"/>
        </w:rPr>
        <w:t>Приложение 6</w:t>
      </w:r>
    </w:p>
    <w:p w:rsidR="000408FA" w:rsidRDefault="000408FA" w:rsidP="000408FA">
      <w:pPr>
        <w:spacing w:after="120"/>
        <w:jc w:val="center"/>
        <w:rPr>
          <w:caps/>
          <w:sz w:val="26"/>
          <w:szCs w:val="26"/>
        </w:rPr>
      </w:pPr>
      <w:r>
        <w:rPr>
          <w:caps/>
          <w:sz w:val="26"/>
          <w:szCs w:val="26"/>
        </w:rPr>
        <w:t>МИНОБРНАУКИ РОССИИ</w:t>
      </w:r>
    </w:p>
    <w:p w:rsidR="000408FA" w:rsidRPr="00691F48" w:rsidRDefault="000408FA" w:rsidP="000408FA">
      <w:pPr>
        <w:jc w:val="center"/>
        <w:rPr>
          <w:caps/>
          <w:sz w:val="26"/>
          <w:szCs w:val="26"/>
          <w:lang w:eastAsia="en-US"/>
        </w:rPr>
      </w:pPr>
      <w:r w:rsidRPr="00691F48">
        <w:rPr>
          <w:caps/>
          <w:sz w:val="26"/>
          <w:szCs w:val="26"/>
          <w:lang w:eastAsia="en-US"/>
        </w:rPr>
        <w:t>федеральное государственное бюджетное учреждение науки</w:t>
      </w:r>
    </w:p>
    <w:p w:rsidR="000408FA" w:rsidRPr="00691F48" w:rsidRDefault="000408FA" w:rsidP="000408FA">
      <w:pPr>
        <w:jc w:val="center"/>
        <w:rPr>
          <w:caps/>
          <w:sz w:val="26"/>
          <w:szCs w:val="26"/>
          <w:lang w:eastAsia="en-US"/>
        </w:rPr>
      </w:pPr>
      <w:r w:rsidRPr="00691F48">
        <w:rPr>
          <w:caps/>
          <w:sz w:val="26"/>
          <w:szCs w:val="26"/>
          <w:lang w:eastAsia="en-US"/>
        </w:rPr>
        <w:t>Федеральный исследовательский центр</w:t>
      </w:r>
    </w:p>
    <w:p w:rsidR="000408FA" w:rsidRDefault="000408FA" w:rsidP="000408FA">
      <w:pPr>
        <w:spacing w:after="120"/>
        <w:jc w:val="center"/>
        <w:rPr>
          <w:caps/>
          <w:sz w:val="26"/>
          <w:szCs w:val="26"/>
        </w:rPr>
      </w:pPr>
      <w:r w:rsidRPr="00691F48">
        <w:rPr>
          <w:caps/>
          <w:sz w:val="26"/>
          <w:szCs w:val="26"/>
          <w:lang w:eastAsia="en-US"/>
        </w:rPr>
        <w:t>«Кольский научный центр Российской академии наук»</w:t>
      </w:r>
    </w:p>
    <w:p w:rsidR="000408FA" w:rsidRDefault="000408FA" w:rsidP="000408FA">
      <w:pPr>
        <w:jc w:val="center"/>
        <w:rPr>
          <w:b/>
          <w:caps/>
          <w:sz w:val="26"/>
          <w:szCs w:val="26"/>
          <w:lang w:eastAsia="en-US"/>
        </w:rPr>
      </w:pPr>
      <w:r>
        <w:rPr>
          <w:b/>
          <w:caps/>
          <w:sz w:val="26"/>
          <w:szCs w:val="26"/>
          <w:lang w:eastAsia="en-US"/>
        </w:rPr>
        <w:t xml:space="preserve">ГЕОЛОГИЧЕСКИЙ </w:t>
      </w:r>
      <w:r w:rsidRPr="00933E44">
        <w:rPr>
          <w:b/>
          <w:caps/>
          <w:sz w:val="26"/>
          <w:szCs w:val="26"/>
          <w:lang w:eastAsia="en-US"/>
        </w:rPr>
        <w:t>Институт</w:t>
      </w:r>
    </w:p>
    <w:p w:rsidR="000408FA" w:rsidRPr="00457B65" w:rsidRDefault="000408FA" w:rsidP="000408FA">
      <w:pPr>
        <w:jc w:val="center"/>
        <w:rPr>
          <w:caps/>
          <w:sz w:val="26"/>
          <w:szCs w:val="26"/>
          <w:lang w:eastAsia="en-US"/>
        </w:rPr>
      </w:pPr>
      <w:r w:rsidRPr="00457B65">
        <w:rPr>
          <w:caps/>
          <w:sz w:val="26"/>
          <w:szCs w:val="26"/>
          <w:lang w:eastAsia="en-US"/>
        </w:rPr>
        <w:t xml:space="preserve">(ГИ КНЦ РАН) </w:t>
      </w:r>
    </w:p>
    <w:p w:rsidR="000408FA" w:rsidRDefault="000408FA" w:rsidP="000408FA">
      <w:pPr>
        <w:spacing w:line="276" w:lineRule="auto"/>
        <w:ind w:right="-2"/>
        <w:rPr>
          <w:b/>
          <w:bCs/>
        </w:rPr>
      </w:pPr>
    </w:p>
    <w:p w:rsidR="000408FA" w:rsidRPr="005D2B17" w:rsidRDefault="0051379E" w:rsidP="000408FA">
      <w:pPr>
        <w:spacing w:line="276" w:lineRule="auto"/>
        <w:ind w:left="5670" w:right="-2"/>
        <w:jc w:val="right"/>
      </w:pPr>
      <w:r>
        <w:t>УТВЕРЖДЕН</w:t>
      </w:r>
    </w:p>
    <w:p w:rsidR="000408FA" w:rsidRDefault="000408FA" w:rsidP="000408FA">
      <w:pPr>
        <w:spacing w:line="276" w:lineRule="auto"/>
        <w:ind w:left="5670" w:right="-2"/>
        <w:jc w:val="right"/>
        <w:rPr>
          <w:bCs/>
        </w:rPr>
      </w:pPr>
      <w:r>
        <w:rPr>
          <w:bCs/>
        </w:rPr>
        <w:t>приказом ГИ КНЦ РАН от 11.03.2025 № 7</w:t>
      </w:r>
    </w:p>
    <w:p w:rsidR="00D83F6B" w:rsidRPr="00A83089" w:rsidRDefault="00D83F6B" w:rsidP="00D83F6B">
      <w:pPr>
        <w:pStyle w:val="Style5"/>
        <w:widowControl/>
        <w:spacing w:line="302" w:lineRule="exact"/>
        <w:ind w:left="4111" w:right="410"/>
        <w:rPr>
          <w:rStyle w:val="FontStyle11"/>
        </w:rPr>
      </w:pPr>
    </w:p>
    <w:p w:rsidR="007C5631" w:rsidRPr="00D83F6B" w:rsidRDefault="00A45955" w:rsidP="00C019FD">
      <w:pPr>
        <w:pStyle w:val="Style2"/>
        <w:widowControl/>
        <w:spacing w:line="276" w:lineRule="auto"/>
        <w:ind w:right="-9"/>
        <w:rPr>
          <w:rStyle w:val="FontStyle13"/>
          <w:b/>
          <w:sz w:val="24"/>
        </w:rPr>
      </w:pPr>
      <w:r>
        <w:rPr>
          <w:rStyle w:val="FontStyle13"/>
          <w:b/>
          <w:sz w:val="24"/>
        </w:rPr>
        <w:t>ПРЕЧЕНЬ МЕТОДИК</w:t>
      </w:r>
    </w:p>
    <w:p w:rsidR="007C5631" w:rsidRPr="00B20024" w:rsidRDefault="00BF24B4" w:rsidP="00C019FD">
      <w:pPr>
        <w:pStyle w:val="Style2"/>
        <w:widowControl/>
        <w:spacing w:line="276" w:lineRule="auto"/>
        <w:ind w:right="-9"/>
        <w:rPr>
          <w:rStyle w:val="FontStyle13"/>
          <w:sz w:val="24"/>
        </w:rPr>
      </w:pPr>
      <w:r w:rsidRPr="00B20024">
        <w:rPr>
          <w:rStyle w:val="FontStyle13"/>
          <w:sz w:val="24"/>
        </w:rPr>
        <w:t>Центра коллективного пользования</w:t>
      </w:r>
    </w:p>
    <w:p w:rsidR="0071755F" w:rsidRPr="00B20024" w:rsidRDefault="0051379E" w:rsidP="00C019FD">
      <w:pPr>
        <w:pStyle w:val="Style2"/>
        <w:widowControl/>
        <w:spacing w:line="276" w:lineRule="auto"/>
        <w:ind w:right="-9"/>
        <w:rPr>
          <w:sz w:val="22"/>
          <w:szCs w:val="20"/>
        </w:rPr>
      </w:pPr>
      <w:r>
        <w:rPr>
          <w:rStyle w:val="FontStyle13"/>
          <w:sz w:val="24"/>
        </w:rPr>
        <w:t>«</w:t>
      </w:r>
      <w:r w:rsidR="007C5631" w:rsidRPr="00B20024">
        <w:rPr>
          <w:rStyle w:val="FontStyle13"/>
          <w:sz w:val="24"/>
        </w:rPr>
        <w:t>Кольский центр геохронологических и изотопно-геохимических исследований</w:t>
      </w:r>
      <w:r>
        <w:rPr>
          <w:rStyle w:val="FontStyle13"/>
          <w:sz w:val="24"/>
        </w:rPr>
        <w:t>»</w:t>
      </w:r>
    </w:p>
    <w:p w:rsidR="000A6313" w:rsidRPr="00B20024" w:rsidRDefault="00BF24B4" w:rsidP="00C019FD">
      <w:pPr>
        <w:pStyle w:val="Style2"/>
        <w:widowControl/>
        <w:spacing w:line="276" w:lineRule="auto"/>
        <w:ind w:right="-9"/>
        <w:rPr>
          <w:rStyle w:val="FontStyle13"/>
          <w:sz w:val="24"/>
        </w:rPr>
      </w:pPr>
      <w:r w:rsidRPr="00B20024">
        <w:rPr>
          <w:rStyle w:val="FontStyle13"/>
          <w:sz w:val="24"/>
        </w:rPr>
        <w:t xml:space="preserve">Геологического института – обособленного подразделения Федерального государственного бюджетного учреждения науки </w:t>
      </w:r>
    </w:p>
    <w:p w:rsidR="0071755F" w:rsidRDefault="00BF24B4" w:rsidP="000A6313">
      <w:pPr>
        <w:pStyle w:val="Style2"/>
        <w:widowControl/>
        <w:spacing w:after="240" w:line="276" w:lineRule="auto"/>
        <w:ind w:right="-9"/>
        <w:rPr>
          <w:rStyle w:val="FontStyle13"/>
          <w:sz w:val="24"/>
        </w:rPr>
      </w:pPr>
      <w:r w:rsidRPr="00B20024">
        <w:rPr>
          <w:rStyle w:val="FontStyle13"/>
          <w:sz w:val="24"/>
        </w:rPr>
        <w:t>Федерального исследовательского центра</w:t>
      </w:r>
      <w:r w:rsidR="000A6313" w:rsidRPr="00B20024">
        <w:rPr>
          <w:rStyle w:val="FontStyle13"/>
          <w:sz w:val="24"/>
        </w:rPr>
        <w:t xml:space="preserve"> </w:t>
      </w:r>
      <w:r w:rsidR="0051379E">
        <w:rPr>
          <w:rStyle w:val="FontStyle13"/>
          <w:sz w:val="24"/>
        </w:rPr>
        <w:t>«</w:t>
      </w:r>
      <w:r w:rsidRPr="00B20024">
        <w:rPr>
          <w:rStyle w:val="FontStyle13"/>
          <w:sz w:val="24"/>
        </w:rPr>
        <w:t>Кольский научный центр Российской академии наук</w:t>
      </w:r>
      <w:r w:rsidR="0051379E">
        <w:rPr>
          <w:rStyle w:val="FontStyle13"/>
          <w:sz w:val="24"/>
        </w:rPr>
        <w:t>» (ГИ КНЦ РАН)</w:t>
      </w:r>
    </w:p>
    <w:p w:rsidR="00DD224D" w:rsidRPr="00DD224D" w:rsidRDefault="00DD224D" w:rsidP="00DD224D">
      <w:pPr>
        <w:pStyle w:val="a6"/>
        <w:numPr>
          <w:ilvl w:val="0"/>
          <w:numId w:val="13"/>
        </w:numPr>
        <w:spacing w:line="276" w:lineRule="auto"/>
        <w:ind w:left="284" w:hanging="284"/>
        <w:jc w:val="both"/>
      </w:pPr>
      <w:r w:rsidRPr="00DD224D">
        <w:rPr>
          <w:rStyle w:val="a7"/>
          <w:b w:val="0"/>
        </w:rPr>
        <w:t xml:space="preserve">Методика определения изотопного состава и концентраций </w:t>
      </w:r>
      <w:proofErr w:type="spellStart"/>
      <w:r w:rsidRPr="00DD224D">
        <w:rPr>
          <w:rStyle w:val="a7"/>
          <w:b w:val="0"/>
        </w:rPr>
        <w:t>Rb</w:t>
      </w:r>
      <w:proofErr w:type="spellEnd"/>
      <w:r w:rsidRPr="00DD224D">
        <w:rPr>
          <w:rStyle w:val="a7"/>
          <w:b w:val="0"/>
        </w:rPr>
        <w:t xml:space="preserve"> и </w:t>
      </w:r>
      <w:proofErr w:type="spellStart"/>
      <w:r w:rsidRPr="00DD224D">
        <w:rPr>
          <w:rStyle w:val="a7"/>
          <w:b w:val="0"/>
        </w:rPr>
        <w:t>Sr</w:t>
      </w:r>
      <w:proofErr w:type="spellEnd"/>
      <w:r w:rsidRPr="00DD224D">
        <w:rPr>
          <w:rStyle w:val="a7"/>
          <w:b w:val="0"/>
        </w:rPr>
        <w:t xml:space="preserve"> в горных породах и минералах с использованием </w:t>
      </w:r>
      <w:proofErr w:type="spellStart"/>
      <w:r w:rsidRPr="00DD224D">
        <w:rPr>
          <w:rStyle w:val="a7"/>
          <w:b w:val="0"/>
        </w:rPr>
        <w:t>термоионизационной</w:t>
      </w:r>
      <w:proofErr w:type="spellEnd"/>
      <w:r w:rsidRPr="00DD224D">
        <w:rPr>
          <w:rStyle w:val="a7"/>
          <w:b w:val="0"/>
        </w:rPr>
        <w:t xml:space="preserve"> масс-спектрометрии</w:t>
      </w:r>
      <w:r w:rsidRPr="00DD224D">
        <w:t xml:space="preserve">. </w:t>
      </w:r>
    </w:p>
    <w:p w:rsidR="00DD224D" w:rsidRPr="00DD224D" w:rsidRDefault="00DD224D" w:rsidP="00DD224D">
      <w:pPr>
        <w:pStyle w:val="a6"/>
        <w:numPr>
          <w:ilvl w:val="0"/>
          <w:numId w:val="13"/>
        </w:numPr>
        <w:spacing w:line="276" w:lineRule="auto"/>
        <w:ind w:left="284" w:hanging="284"/>
        <w:jc w:val="both"/>
      </w:pPr>
      <w:r w:rsidRPr="00DD224D">
        <w:rPr>
          <w:rStyle w:val="a7"/>
          <w:b w:val="0"/>
        </w:rPr>
        <w:t xml:space="preserve">Методика определения изотопного состава и концентраций </w:t>
      </w:r>
      <w:proofErr w:type="spellStart"/>
      <w:r w:rsidRPr="00DD224D">
        <w:rPr>
          <w:rStyle w:val="a7"/>
          <w:b w:val="0"/>
          <w:lang w:val="en-US"/>
        </w:rPr>
        <w:t>Sm</w:t>
      </w:r>
      <w:proofErr w:type="spellEnd"/>
      <w:r w:rsidRPr="00DD224D">
        <w:rPr>
          <w:rStyle w:val="a7"/>
          <w:b w:val="0"/>
        </w:rPr>
        <w:t xml:space="preserve"> и </w:t>
      </w:r>
      <w:proofErr w:type="spellStart"/>
      <w:r w:rsidRPr="00DD224D">
        <w:rPr>
          <w:rStyle w:val="a7"/>
          <w:b w:val="0"/>
          <w:lang w:val="en-US"/>
        </w:rPr>
        <w:t>Nd</w:t>
      </w:r>
      <w:proofErr w:type="spellEnd"/>
      <w:r w:rsidRPr="00DD224D">
        <w:rPr>
          <w:rStyle w:val="a7"/>
          <w:b w:val="0"/>
        </w:rPr>
        <w:t xml:space="preserve"> в горных породах и минералах с использованием </w:t>
      </w:r>
      <w:proofErr w:type="spellStart"/>
      <w:r w:rsidRPr="00DD224D">
        <w:rPr>
          <w:rStyle w:val="a7"/>
          <w:b w:val="0"/>
        </w:rPr>
        <w:t>термоионизационной</w:t>
      </w:r>
      <w:proofErr w:type="spellEnd"/>
      <w:r w:rsidRPr="00DD224D">
        <w:rPr>
          <w:rStyle w:val="a7"/>
          <w:b w:val="0"/>
        </w:rPr>
        <w:t xml:space="preserve"> масс-спектрометрии</w:t>
      </w:r>
      <w:r w:rsidRPr="00DD224D">
        <w:t>;</w:t>
      </w:r>
    </w:p>
    <w:p w:rsidR="00DD224D" w:rsidRPr="00DD224D" w:rsidRDefault="00DD224D" w:rsidP="00DD224D">
      <w:pPr>
        <w:pStyle w:val="a6"/>
        <w:numPr>
          <w:ilvl w:val="0"/>
          <w:numId w:val="13"/>
        </w:numPr>
        <w:spacing w:line="276" w:lineRule="auto"/>
        <w:ind w:left="284" w:hanging="284"/>
        <w:jc w:val="both"/>
      </w:pPr>
      <w:r w:rsidRPr="00DD224D">
        <w:rPr>
          <w:rStyle w:val="a7"/>
          <w:b w:val="0"/>
        </w:rPr>
        <w:t xml:space="preserve">Методика определения изотопных отношений </w:t>
      </w:r>
      <w:r w:rsidRPr="00DD224D">
        <w:rPr>
          <w:rStyle w:val="a7"/>
          <w:b w:val="0"/>
          <w:lang w:val="en-US"/>
        </w:rPr>
        <w:t>U</w:t>
      </w:r>
      <w:r w:rsidRPr="00DD224D">
        <w:rPr>
          <w:rStyle w:val="a7"/>
          <w:b w:val="0"/>
        </w:rPr>
        <w:t xml:space="preserve"> и </w:t>
      </w:r>
      <w:proofErr w:type="spellStart"/>
      <w:r w:rsidRPr="00DD224D">
        <w:rPr>
          <w:rStyle w:val="a7"/>
          <w:b w:val="0"/>
          <w:lang w:val="en-US"/>
        </w:rPr>
        <w:t>Pb</w:t>
      </w:r>
      <w:proofErr w:type="spellEnd"/>
      <w:r w:rsidRPr="00DD224D">
        <w:rPr>
          <w:rStyle w:val="a7"/>
          <w:b w:val="0"/>
        </w:rPr>
        <w:t xml:space="preserve"> в минералах с использованием </w:t>
      </w:r>
      <w:proofErr w:type="spellStart"/>
      <w:r w:rsidRPr="00DD224D">
        <w:rPr>
          <w:rStyle w:val="a7"/>
          <w:b w:val="0"/>
        </w:rPr>
        <w:t>термоионизационной</w:t>
      </w:r>
      <w:proofErr w:type="spellEnd"/>
      <w:r w:rsidRPr="00DD224D">
        <w:rPr>
          <w:rStyle w:val="a7"/>
          <w:b w:val="0"/>
        </w:rPr>
        <w:t xml:space="preserve"> масс-спектрометрии</w:t>
      </w:r>
      <w:r w:rsidRPr="00DD224D">
        <w:t>;</w:t>
      </w:r>
    </w:p>
    <w:p w:rsidR="00DD224D" w:rsidRPr="00DD224D" w:rsidRDefault="00DD224D" w:rsidP="00DD224D">
      <w:pPr>
        <w:pStyle w:val="a6"/>
        <w:numPr>
          <w:ilvl w:val="0"/>
          <w:numId w:val="13"/>
        </w:numPr>
        <w:spacing w:line="276" w:lineRule="auto"/>
        <w:ind w:left="284" w:hanging="284"/>
        <w:jc w:val="both"/>
      </w:pPr>
      <w:r w:rsidRPr="00DD224D">
        <w:t xml:space="preserve">Химическое разложение проб и выделение </w:t>
      </w:r>
      <w:proofErr w:type="spellStart"/>
      <w:r w:rsidRPr="00DD224D">
        <w:t>Pb</w:t>
      </w:r>
      <w:proofErr w:type="spellEnd"/>
      <w:r w:rsidRPr="00DD224D">
        <w:t xml:space="preserve">, U, </w:t>
      </w:r>
      <w:proofErr w:type="spellStart"/>
      <w:r w:rsidRPr="00DD224D">
        <w:t>Sm</w:t>
      </w:r>
      <w:proofErr w:type="spellEnd"/>
      <w:r w:rsidRPr="00DD224D">
        <w:t xml:space="preserve">, </w:t>
      </w:r>
      <w:proofErr w:type="spellStart"/>
      <w:r w:rsidRPr="00DD224D">
        <w:t>Nd</w:t>
      </w:r>
      <w:proofErr w:type="spellEnd"/>
      <w:r w:rsidRPr="00DD224D">
        <w:t xml:space="preserve">, </w:t>
      </w:r>
      <w:proofErr w:type="spellStart"/>
      <w:r w:rsidRPr="00DD224D">
        <w:t>Rb</w:t>
      </w:r>
      <w:proofErr w:type="spellEnd"/>
      <w:r w:rsidRPr="00DD224D">
        <w:t xml:space="preserve"> и </w:t>
      </w:r>
      <w:proofErr w:type="spellStart"/>
      <w:r w:rsidRPr="00DD224D">
        <w:t>Sr</w:t>
      </w:r>
      <w:proofErr w:type="spellEnd"/>
      <w:r w:rsidRPr="00DD224D">
        <w:t xml:space="preserve"> методами ионной хроматографии;</w:t>
      </w:r>
    </w:p>
    <w:p w:rsidR="00DD224D" w:rsidRPr="00DD224D" w:rsidRDefault="00DD224D" w:rsidP="00DD224D">
      <w:pPr>
        <w:pStyle w:val="a6"/>
        <w:numPr>
          <w:ilvl w:val="0"/>
          <w:numId w:val="13"/>
        </w:numPr>
        <w:spacing w:line="276" w:lineRule="auto"/>
        <w:ind w:left="284" w:hanging="284"/>
        <w:jc w:val="both"/>
      </w:pPr>
      <w:r w:rsidRPr="00DD224D">
        <w:t xml:space="preserve">Количественное определение концентраций </w:t>
      </w:r>
      <w:r w:rsidRPr="00DD224D">
        <w:rPr>
          <w:lang w:val="en-US"/>
        </w:rPr>
        <w:t>He</w:t>
      </w:r>
      <w:r w:rsidRPr="00DD224D">
        <w:t xml:space="preserve"> в породах и минералах.</w:t>
      </w:r>
    </w:p>
    <w:p w:rsidR="00DD224D" w:rsidRDefault="00DD224D" w:rsidP="00DD224D">
      <w:pPr>
        <w:pStyle w:val="a6"/>
        <w:numPr>
          <w:ilvl w:val="0"/>
          <w:numId w:val="13"/>
        </w:numPr>
        <w:spacing w:line="276" w:lineRule="auto"/>
        <w:ind w:left="284" w:hanging="284"/>
        <w:jc w:val="both"/>
      </w:pPr>
      <w:r>
        <w:t>И</w:t>
      </w:r>
      <w:r w:rsidRPr="004D6FA6">
        <w:t>зотопн</w:t>
      </w:r>
      <w:r>
        <w:t>ый анализ</w:t>
      </w:r>
      <w:r w:rsidRPr="004D6FA6">
        <w:t xml:space="preserve"> </w:t>
      </w:r>
      <w:r>
        <w:rPr>
          <w:lang w:val="en-US"/>
        </w:rPr>
        <w:t>He</w:t>
      </w:r>
      <w:r>
        <w:t xml:space="preserve">, </w:t>
      </w:r>
      <w:r>
        <w:rPr>
          <w:lang w:val="en-US"/>
        </w:rPr>
        <w:t>Ne</w:t>
      </w:r>
      <w:r>
        <w:t xml:space="preserve"> и </w:t>
      </w:r>
      <w:proofErr w:type="spellStart"/>
      <w:r>
        <w:rPr>
          <w:lang w:val="en-US"/>
        </w:rPr>
        <w:t>Ar</w:t>
      </w:r>
      <w:proofErr w:type="spellEnd"/>
      <w:r>
        <w:t xml:space="preserve"> в породах и </w:t>
      </w:r>
      <w:r w:rsidRPr="004D6FA6">
        <w:t xml:space="preserve">минералах </w:t>
      </w:r>
    </w:p>
    <w:p w:rsidR="00DD224D" w:rsidRPr="000355F2" w:rsidRDefault="00DD224D" w:rsidP="00DD224D">
      <w:pPr>
        <w:pStyle w:val="a6"/>
        <w:numPr>
          <w:ilvl w:val="0"/>
          <w:numId w:val="13"/>
        </w:numPr>
        <w:spacing w:line="276" w:lineRule="auto"/>
        <w:ind w:left="284" w:hanging="284"/>
        <w:jc w:val="both"/>
      </w:pPr>
      <w:r w:rsidRPr="000355F2">
        <w:t>Методика определения микроэлементного состава горных пород и минералов с использованием масс-спектрометрии с индуктивно связанной плазмой и лазерной абляцией</w:t>
      </w:r>
    </w:p>
    <w:p w:rsidR="00D83F6B" w:rsidRPr="000355F2" w:rsidRDefault="00D83F6B" w:rsidP="00301D9A">
      <w:pPr>
        <w:pStyle w:val="a6"/>
        <w:numPr>
          <w:ilvl w:val="0"/>
          <w:numId w:val="13"/>
        </w:numPr>
        <w:spacing w:line="276" w:lineRule="auto"/>
        <w:ind w:left="284" w:hanging="284"/>
      </w:pPr>
      <w:r w:rsidRPr="000355F2">
        <w:t xml:space="preserve">Химическое и гидротермальное разложение проб и выделение </w:t>
      </w:r>
      <w:proofErr w:type="spellStart"/>
      <w:r w:rsidRPr="000355F2">
        <w:t>Pb</w:t>
      </w:r>
      <w:proofErr w:type="spellEnd"/>
      <w:r w:rsidRPr="000355F2">
        <w:t xml:space="preserve">, U, </w:t>
      </w:r>
      <w:proofErr w:type="spellStart"/>
      <w:r w:rsidRPr="000355F2">
        <w:t>Sm</w:t>
      </w:r>
      <w:proofErr w:type="spellEnd"/>
      <w:r w:rsidRPr="000355F2">
        <w:t xml:space="preserve">, </w:t>
      </w:r>
      <w:proofErr w:type="spellStart"/>
      <w:r w:rsidRPr="000355F2">
        <w:t>Nd</w:t>
      </w:r>
      <w:proofErr w:type="spellEnd"/>
      <w:r w:rsidRPr="000355F2">
        <w:t xml:space="preserve">, </w:t>
      </w:r>
      <w:proofErr w:type="spellStart"/>
      <w:r w:rsidRPr="000355F2">
        <w:t>Rb</w:t>
      </w:r>
      <w:proofErr w:type="spellEnd"/>
      <w:r w:rsidRPr="000355F2">
        <w:t xml:space="preserve"> и </w:t>
      </w:r>
      <w:proofErr w:type="spellStart"/>
      <w:r w:rsidRPr="000355F2">
        <w:t>Sr</w:t>
      </w:r>
      <w:proofErr w:type="spellEnd"/>
    </w:p>
    <w:p w:rsidR="00BE6D7E" w:rsidRPr="000355F2" w:rsidRDefault="00190D5A" w:rsidP="00301D9A">
      <w:pPr>
        <w:pStyle w:val="a6"/>
        <w:numPr>
          <w:ilvl w:val="0"/>
          <w:numId w:val="13"/>
        </w:numPr>
        <w:spacing w:line="276" w:lineRule="auto"/>
        <w:ind w:left="284" w:hanging="284"/>
      </w:pPr>
      <w:r w:rsidRPr="000355F2">
        <w:t>Методика атомно-абсорбционного определения содержания в горных породах и минералах</w:t>
      </w:r>
      <w:r w:rsidR="00BE6D7E" w:rsidRPr="000355F2">
        <w:t xml:space="preserve">: </w:t>
      </w:r>
      <w:proofErr w:type="spellStart"/>
      <w:r w:rsidR="00BE6D7E" w:rsidRPr="000355F2">
        <w:rPr>
          <w:lang w:val="en-US"/>
        </w:rPr>
        <w:t>Cd</w:t>
      </w:r>
      <w:proofErr w:type="spellEnd"/>
      <w:r w:rsidR="00BE6D7E" w:rsidRPr="000355F2">
        <w:t xml:space="preserve">, </w:t>
      </w:r>
      <w:r w:rsidR="00BE6D7E" w:rsidRPr="000355F2">
        <w:rPr>
          <w:lang w:val="en-US"/>
        </w:rPr>
        <w:t>Cu</w:t>
      </w:r>
      <w:r w:rsidR="00BE6D7E" w:rsidRPr="000355F2">
        <w:t xml:space="preserve">, </w:t>
      </w:r>
      <w:r w:rsidR="00BE6D7E" w:rsidRPr="000355F2">
        <w:rPr>
          <w:lang w:val="en-US"/>
        </w:rPr>
        <w:t>Hg</w:t>
      </w:r>
      <w:r w:rsidR="00BE6D7E" w:rsidRPr="000355F2">
        <w:t xml:space="preserve">, </w:t>
      </w:r>
      <w:proofErr w:type="spellStart"/>
      <w:r w:rsidR="00BE6D7E" w:rsidRPr="000355F2">
        <w:rPr>
          <w:lang w:val="en-US"/>
        </w:rPr>
        <w:t>Mn</w:t>
      </w:r>
      <w:proofErr w:type="spellEnd"/>
      <w:r w:rsidR="00BE6D7E" w:rsidRPr="000355F2">
        <w:t xml:space="preserve">, </w:t>
      </w:r>
      <w:r w:rsidR="00BE6D7E" w:rsidRPr="000355F2">
        <w:rPr>
          <w:lang w:val="en-US"/>
        </w:rPr>
        <w:t>Au</w:t>
      </w:r>
      <w:r w:rsidR="00BE6D7E" w:rsidRPr="000355F2">
        <w:t xml:space="preserve">, </w:t>
      </w:r>
      <w:r w:rsidR="00BE6D7E" w:rsidRPr="000355F2">
        <w:rPr>
          <w:lang w:val="en-US"/>
        </w:rPr>
        <w:t>Ag</w:t>
      </w:r>
      <w:r w:rsidR="00BE6D7E" w:rsidRPr="000355F2">
        <w:t xml:space="preserve">, </w:t>
      </w:r>
      <w:r w:rsidR="00BE6D7E" w:rsidRPr="000355F2">
        <w:rPr>
          <w:lang w:val="en-US"/>
        </w:rPr>
        <w:t>Pt</w:t>
      </w:r>
      <w:r w:rsidR="00BE6D7E" w:rsidRPr="000355F2">
        <w:t xml:space="preserve">, </w:t>
      </w:r>
      <w:r w:rsidR="00BE6D7E" w:rsidRPr="000355F2">
        <w:rPr>
          <w:lang w:val="en-US"/>
        </w:rPr>
        <w:t>Pd</w:t>
      </w:r>
      <w:r w:rsidR="00BE6D7E" w:rsidRPr="000355F2">
        <w:t xml:space="preserve">, </w:t>
      </w:r>
      <w:proofErr w:type="spellStart"/>
      <w:r w:rsidR="00BE6D7E" w:rsidRPr="000355F2">
        <w:rPr>
          <w:lang w:val="en-US"/>
        </w:rPr>
        <w:t>Rh</w:t>
      </w:r>
      <w:proofErr w:type="spellEnd"/>
      <w:r w:rsidR="00BE6D7E" w:rsidRPr="000355F2">
        <w:t xml:space="preserve">, </w:t>
      </w:r>
      <w:proofErr w:type="spellStart"/>
      <w:r w:rsidR="00BE6D7E" w:rsidRPr="000355F2">
        <w:rPr>
          <w:lang w:val="en-US"/>
        </w:rPr>
        <w:t>Ru</w:t>
      </w:r>
      <w:proofErr w:type="spellEnd"/>
      <w:r w:rsidR="00BE6D7E" w:rsidRPr="000355F2">
        <w:t xml:space="preserve">, </w:t>
      </w:r>
      <w:proofErr w:type="spellStart"/>
      <w:r w:rsidR="00BE6D7E" w:rsidRPr="000355F2">
        <w:rPr>
          <w:lang w:val="en-US"/>
        </w:rPr>
        <w:t>Ir</w:t>
      </w:r>
      <w:proofErr w:type="spellEnd"/>
      <w:r w:rsidR="00BE6D7E" w:rsidRPr="000355F2">
        <w:t xml:space="preserve">, </w:t>
      </w:r>
      <w:r w:rsidR="00BE6D7E" w:rsidRPr="000355F2">
        <w:rPr>
          <w:lang w:val="en-US"/>
        </w:rPr>
        <w:t>Ca</w:t>
      </w:r>
      <w:r w:rsidR="00BE6D7E" w:rsidRPr="000355F2">
        <w:t xml:space="preserve">, </w:t>
      </w:r>
      <w:r w:rsidR="00BE6D7E" w:rsidRPr="000355F2">
        <w:rPr>
          <w:lang w:val="en-US"/>
        </w:rPr>
        <w:t>Mg</w:t>
      </w:r>
      <w:r w:rsidR="00BE6D7E" w:rsidRPr="000355F2">
        <w:t xml:space="preserve">, </w:t>
      </w:r>
      <w:r w:rsidR="00BE6D7E" w:rsidRPr="000355F2">
        <w:rPr>
          <w:lang w:val="en-US"/>
        </w:rPr>
        <w:t>Fe</w:t>
      </w:r>
      <w:r w:rsidR="00BE6D7E" w:rsidRPr="000355F2">
        <w:t xml:space="preserve">, </w:t>
      </w:r>
      <w:r w:rsidR="00BE6D7E" w:rsidRPr="000355F2">
        <w:rPr>
          <w:lang w:val="en-US"/>
        </w:rPr>
        <w:t>Si</w:t>
      </w:r>
      <w:r w:rsidR="00BE6D7E" w:rsidRPr="000355F2">
        <w:t xml:space="preserve">, </w:t>
      </w:r>
      <w:r w:rsidR="00BE6D7E" w:rsidRPr="000355F2">
        <w:rPr>
          <w:lang w:val="en-US"/>
        </w:rPr>
        <w:t>Al</w:t>
      </w:r>
      <w:r w:rsidR="00BE6D7E" w:rsidRPr="000355F2">
        <w:t xml:space="preserve">, </w:t>
      </w:r>
      <w:r w:rsidR="00BE6D7E" w:rsidRPr="000355F2">
        <w:rPr>
          <w:lang w:val="en-US"/>
        </w:rPr>
        <w:t>V</w:t>
      </w:r>
      <w:r w:rsidR="00BE6D7E" w:rsidRPr="000355F2">
        <w:t xml:space="preserve">, </w:t>
      </w:r>
      <w:r w:rsidR="00BE6D7E" w:rsidRPr="000355F2">
        <w:rPr>
          <w:lang w:val="en-US"/>
        </w:rPr>
        <w:t>Cr</w:t>
      </w:r>
      <w:r w:rsidR="00BE6D7E" w:rsidRPr="000355F2">
        <w:t xml:space="preserve">, </w:t>
      </w:r>
      <w:r w:rsidR="00BE6D7E" w:rsidRPr="000355F2">
        <w:rPr>
          <w:lang w:val="en-US"/>
        </w:rPr>
        <w:t>Zn</w:t>
      </w:r>
      <w:r w:rsidR="00BE6D7E" w:rsidRPr="000355F2">
        <w:t>.</w:t>
      </w:r>
    </w:p>
    <w:p w:rsidR="00190D5A" w:rsidRDefault="00190D5A" w:rsidP="00190D5A">
      <w:pPr>
        <w:pStyle w:val="a6"/>
        <w:numPr>
          <w:ilvl w:val="0"/>
          <w:numId w:val="13"/>
        </w:numPr>
        <w:spacing w:line="276" w:lineRule="auto"/>
        <w:ind w:left="284" w:hanging="284"/>
      </w:pPr>
      <w:r w:rsidRPr="000355F2">
        <w:t>Методика атомно-абсорбционного определения содержания в горных породах и минералах SiO</w:t>
      </w:r>
      <w:r w:rsidRPr="00C11EBF">
        <w:rPr>
          <w:vertAlign w:val="subscript"/>
        </w:rPr>
        <w:t>2</w:t>
      </w:r>
      <w:r w:rsidRPr="000355F2">
        <w:t>, Al</w:t>
      </w:r>
      <w:r w:rsidRPr="00C11EBF">
        <w:rPr>
          <w:vertAlign w:val="subscript"/>
        </w:rPr>
        <w:t>2</w:t>
      </w:r>
      <w:r w:rsidRPr="000355F2">
        <w:t>O</w:t>
      </w:r>
      <w:r w:rsidRPr="00C11EBF">
        <w:rPr>
          <w:vertAlign w:val="subscript"/>
        </w:rPr>
        <w:t>3</w:t>
      </w:r>
      <w:r w:rsidRPr="000355F2">
        <w:t xml:space="preserve">, </w:t>
      </w:r>
      <w:proofErr w:type="spellStart"/>
      <w:r w:rsidRPr="000355F2">
        <w:t>MgO</w:t>
      </w:r>
      <w:proofErr w:type="spellEnd"/>
      <w:r w:rsidRPr="000355F2">
        <w:t xml:space="preserve">, </w:t>
      </w:r>
      <w:proofErr w:type="spellStart"/>
      <w:r w:rsidRPr="000355F2">
        <w:t>FeO</w:t>
      </w:r>
      <w:proofErr w:type="spellEnd"/>
      <w:r w:rsidRPr="000355F2">
        <w:t>, Fe</w:t>
      </w:r>
      <w:r w:rsidRPr="00C11EBF">
        <w:rPr>
          <w:vertAlign w:val="subscript"/>
        </w:rPr>
        <w:t>2</w:t>
      </w:r>
      <w:r w:rsidRPr="000355F2">
        <w:t>O</w:t>
      </w:r>
      <w:r w:rsidRPr="00C11EBF">
        <w:rPr>
          <w:vertAlign w:val="subscript"/>
        </w:rPr>
        <w:t>3</w:t>
      </w:r>
      <w:r w:rsidRPr="000355F2">
        <w:t xml:space="preserve">, </w:t>
      </w:r>
      <w:proofErr w:type="spellStart"/>
      <w:r w:rsidRPr="000355F2">
        <w:t>MnO</w:t>
      </w:r>
      <w:proofErr w:type="spellEnd"/>
      <w:r w:rsidRPr="000355F2">
        <w:t xml:space="preserve">, </w:t>
      </w:r>
      <w:proofErr w:type="spellStart"/>
      <w:r w:rsidRPr="000355F2">
        <w:t>CaO</w:t>
      </w:r>
      <w:proofErr w:type="spellEnd"/>
      <w:r w:rsidRPr="000355F2">
        <w:t xml:space="preserve">, </w:t>
      </w:r>
      <w:proofErr w:type="spellStart"/>
      <w:r w:rsidRPr="000355F2">
        <w:t>СоО</w:t>
      </w:r>
      <w:proofErr w:type="spellEnd"/>
      <w:r>
        <w:t xml:space="preserve">, </w:t>
      </w:r>
      <w:proofErr w:type="spellStart"/>
      <w:r>
        <w:t>NiO</w:t>
      </w:r>
      <w:proofErr w:type="spellEnd"/>
      <w:r>
        <w:t xml:space="preserve">, </w:t>
      </w:r>
      <w:proofErr w:type="spellStart"/>
      <w:r>
        <w:t>Cu</w:t>
      </w:r>
      <w:proofErr w:type="gramStart"/>
      <w:r>
        <w:t>О</w:t>
      </w:r>
      <w:proofErr w:type="spellEnd"/>
      <w:proofErr w:type="gramEnd"/>
      <w:r>
        <w:t xml:space="preserve">, </w:t>
      </w:r>
      <w:proofErr w:type="spellStart"/>
      <w:r>
        <w:t>ZnO</w:t>
      </w:r>
      <w:proofErr w:type="spellEnd"/>
      <w:r>
        <w:t>, Na</w:t>
      </w:r>
      <w:r w:rsidRPr="00C11EBF">
        <w:rPr>
          <w:vertAlign w:val="subscript"/>
        </w:rPr>
        <w:t>2</w:t>
      </w:r>
      <w:r>
        <w:t>O, K</w:t>
      </w:r>
      <w:r w:rsidRPr="00C11EBF">
        <w:rPr>
          <w:vertAlign w:val="subscript"/>
        </w:rPr>
        <w:t>2</w:t>
      </w:r>
      <w:r>
        <w:t>O, Cr</w:t>
      </w:r>
      <w:r w:rsidRPr="00C11EBF">
        <w:rPr>
          <w:vertAlign w:val="subscript"/>
        </w:rPr>
        <w:t>2</w:t>
      </w:r>
      <w:r>
        <w:t>O</w:t>
      </w:r>
      <w:r w:rsidRPr="00C11EBF">
        <w:rPr>
          <w:vertAlign w:val="subscript"/>
        </w:rPr>
        <w:t>3</w:t>
      </w:r>
      <w:r>
        <w:t>, V</w:t>
      </w:r>
      <w:r w:rsidRPr="00C11EBF">
        <w:rPr>
          <w:vertAlign w:val="subscript"/>
        </w:rPr>
        <w:t>2</w:t>
      </w:r>
      <w:r>
        <w:t>O</w:t>
      </w:r>
      <w:r w:rsidRPr="00C11EBF">
        <w:rPr>
          <w:vertAlign w:val="subscript"/>
        </w:rPr>
        <w:t>5</w:t>
      </w:r>
    </w:p>
    <w:p w:rsidR="00190D5A" w:rsidRDefault="00190D5A" w:rsidP="00190D5A">
      <w:pPr>
        <w:pStyle w:val="a6"/>
        <w:numPr>
          <w:ilvl w:val="0"/>
          <w:numId w:val="13"/>
        </w:numPr>
        <w:spacing w:line="276" w:lineRule="auto"/>
        <w:ind w:left="284" w:hanging="284"/>
      </w:pPr>
      <w:r>
        <w:t>Методика пламенно-эмиссионного определения содержания в горных породах и минералах Li</w:t>
      </w:r>
      <w:r w:rsidRPr="00C11EBF">
        <w:rPr>
          <w:vertAlign w:val="subscript"/>
        </w:rPr>
        <w:t>2</w:t>
      </w:r>
      <w:r>
        <w:t>O, Rb</w:t>
      </w:r>
      <w:r w:rsidRPr="00C11EBF">
        <w:rPr>
          <w:vertAlign w:val="subscript"/>
        </w:rPr>
        <w:t>2</w:t>
      </w:r>
      <w:r>
        <w:t>O, Cs</w:t>
      </w:r>
      <w:r w:rsidRPr="00C11EBF">
        <w:rPr>
          <w:vertAlign w:val="subscript"/>
        </w:rPr>
        <w:t>2</w:t>
      </w:r>
      <w:r>
        <w:t>O</w:t>
      </w:r>
    </w:p>
    <w:p w:rsidR="00190D5A" w:rsidRDefault="00190D5A" w:rsidP="00190D5A">
      <w:pPr>
        <w:pStyle w:val="a6"/>
        <w:numPr>
          <w:ilvl w:val="0"/>
          <w:numId w:val="13"/>
        </w:numPr>
        <w:spacing w:line="276" w:lineRule="auto"/>
        <w:ind w:left="284" w:hanging="284"/>
      </w:pPr>
      <w:r>
        <w:t xml:space="preserve">Методика </w:t>
      </w:r>
      <w:proofErr w:type="spellStart"/>
      <w:proofErr w:type="gramStart"/>
      <w:r>
        <w:t>ион-селективного</w:t>
      </w:r>
      <w:proofErr w:type="spellEnd"/>
      <w:proofErr w:type="gramEnd"/>
      <w:r>
        <w:t xml:space="preserve"> определения содержания в горных породах и минералах F, </w:t>
      </w:r>
      <w:proofErr w:type="spellStart"/>
      <w:r>
        <w:t>Cl</w:t>
      </w:r>
      <w:proofErr w:type="spellEnd"/>
    </w:p>
    <w:p w:rsidR="00190D5A" w:rsidRDefault="00190D5A" w:rsidP="00190D5A">
      <w:pPr>
        <w:pStyle w:val="a6"/>
        <w:numPr>
          <w:ilvl w:val="0"/>
          <w:numId w:val="13"/>
        </w:numPr>
        <w:spacing w:line="276" w:lineRule="auto"/>
        <w:ind w:left="284" w:hanging="284"/>
      </w:pPr>
      <w:r>
        <w:t xml:space="preserve">Методика весового определения содержания в горных породах и минералах </w:t>
      </w:r>
      <w:proofErr w:type="spellStart"/>
      <w:proofErr w:type="gramStart"/>
      <w:r>
        <w:t>S</w:t>
      </w:r>
      <w:proofErr w:type="gramEnd"/>
      <w:r w:rsidRPr="00C11EBF">
        <w:rPr>
          <w:vertAlign w:val="subscript"/>
        </w:rPr>
        <w:t>общ</w:t>
      </w:r>
      <w:proofErr w:type="spellEnd"/>
      <w:r w:rsidRPr="00C11EBF">
        <w:rPr>
          <w:vertAlign w:val="subscript"/>
        </w:rPr>
        <w:t>.</w:t>
      </w:r>
      <w:r>
        <w:t>, H</w:t>
      </w:r>
      <w:r w:rsidRPr="00C11EBF">
        <w:rPr>
          <w:vertAlign w:val="subscript"/>
        </w:rPr>
        <w:t>2</w:t>
      </w:r>
      <w:r>
        <w:t>O</w:t>
      </w:r>
      <w:r w:rsidRPr="00C11EBF">
        <w:rPr>
          <w:vertAlign w:val="superscript"/>
        </w:rPr>
        <w:t>-</w:t>
      </w:r>
      <w:r>
        <w:t>, H</w:t>
      </w:r>
      <w:r w:rsidRPr="00C11EBF">
        <w:rPr>
          <w:vertAlign w:val="subscript"/>
        </w:rPr>
        <w:t>2</w:t>
      </w:r>
      <w:r>
        <w:t>O</w:t>
      </w:r>
      <w:r w:rsidRPr="00C11EBF">
        <w:rPr>
          <w:vertAlign w:val="superscript"/>
        </w:rPr>
        <w:t>+</w:t>
      </w:r>
      <w:r>
        <w:t>, п.п.п.</w:t>
      </w:r>
    </w:p>
    <w:p w:rsidR="00190D5A" w:rsidRDefault="00190D5A" w:rsidP="00190D5A">
      <w:pPr>
        <w:pStyle w:val="a6"/>
        <w:numPr>
          <w:ilvl w:val="0"/>
          <w:numId w:val="13"/>
        </w:numPr>
        <w:spacing w:line="276" w:lineRule="auto"/>
        <w:ind w:left="284" w:hanging="284"/>
      </w:pPr>
      <w:r>
        <w:lastRenderedPageBreak/>
        <w:t>Методика колориметрического определения содержания в горных породах и минералах ZrO</w:t>
      </w:r>
      <w:r w:rsidRPr="00C11EBF">
        <w:rPr>
          <w:vertAlign w:val="subscript"/>
        </w:rPr>
        <w:t>2</w:t>
      </w:r>
      <w:r>
        <w:t>, SiO</w:t>
      </w:r>
      <w:r w:rsidRPr="00C11EBF">
        <w:rPr>
          <w:vertAlign w:val="subscript"/>
        </w:rPr>
        <w:t>2</w:t>
      </w:r>
      <w:r>
        <w:t>, TiO</w:t>
      </w:r>
      <w:r w:rsidRPr="00C11EBF">
        <w:rPr>
          <w:vertAlign w:val="subscript"/>
        </w:rPr>
        <w:t>2</w:t>
      </w:r>
      <w:r>
        <w:t>, P</w:t>
      </w:r>
      <w:r w:rsidRPr="00C11EBF">
        <w:rPr>
          <w:vertAlign w:val="subscript"/>
        </w:rPr>
        <w:t>2</w:t>
      </w:r>
      <w:r>
        <w:t>O</w:t>
      </w:r>
      <w:r w:rsidRPr="00C11EBF">
        <w:rPr>
          <w:vertAlign w:val="subscript"/>
        </w:rPr>
        <w:t>5</w:t>
      </w:r>
      <w:r>
        <w:t>, ∑TR</w:t>
      </w:r>
      <w:r w:rsidRPr="00C11EBF">
        <w:rPr>
          <w:vertAlign w:val="subscript"/>
        </w:rPr>
        <w:t>2</w:t>
      </w:r>
      <w:r>
        <w:t>O</w:t>
      </w:r>
      <w:r w:rsidRPr="00C11EBF">
        <w:rPr>
          <w:vertAlign w:val="subscript"/>
        </w:rPr>
        <w:t>3</w:t>
      </w:r>
    </w:p>
    <w:p w:rsidR="00190D5A" w:rsidRDefault="00190D5A" w:rsidP="00190D5A">
      <w:pPr>
        <w:pStyle w:val="a6"/>
        <w:numPr>
          <w:ilvl w:val="0"/>
          <w:numId w:val="13"/>
        </w:numPr>
        <w:spacing w:line="276" w:lineRule="auto"/>
        <w:ind w:left="284" w:hanging="284"/>
      </w:pPr>
      <w:r>
        <w:t xml:space="preserve">Методика </w:t>
      </w:r>
      <w:proofErr w:type="spellStart"/>
      <w:r>
        <w:t>титрометрического</w:t>
      </w:r>
      <w:proofErr w:type="spellEnd"/>
      <w:r>
        <w:t xml:space="preserve"> определения содержания в горных породах и минералах CO</w:t>
      </w:r>
      <w:r w:rsidRPr="00C11EBF">
        <w:rPr>
          <w:vertAlign w:val="subscript"/>
        </w:rPr>
        <w:t>2</w:t>
      </w:r>
      <w:r>
        <w:t xml:space="preserve">, </w:t>
      </w:r>
      <w:proofErr w:type="spellStart"/>
      <w:r>
        <w:t>FeO</w:t>
      </w:r>
      <w:proofErr w:type="spellEnd"/>
    </w:p>
    <w:p w:rsidR="00190D5A" w:rsidRDefault="00190D5A" w:rsidP="00190D5A">
      <w:pPr>
        <w:pStyle w:val="a6"/>
        <w:numPr>
          <w:ilvl w:val="0"/>
          <w:numId w:val="13"/>
        </w:numPr>
        <w:spacing w:line="276" w:lineRule="auto"/>
        <w:ind w:left="284" w:hanging="284"/>
      </w:pPr>
      <w:r>
        <w:t>Методика весового определения содержания в горных породах и минералах SiO</w:t>
      </w:r>
      <w:r w:rsidRPr="00C11EBF">
        <w:rPr>
          <w:vertAlign w:val="subscript"/>
        </w:rPr>
        <w:t>2</w:t>
      </w:r>
      <w:r>
        <w:t>(</w:t>
      </w:r>
      <w:proofErr w:type="spellStart"/>
      <w:r>
        <w:t>аморф</w:t>
      </w:r>
      <w:proofErr w:type="spellEnd"/>
      <w:r>
        <w:t>.), Al</w:t>
      </w:r>
      <w:r w:rsidRPr="00C11EBF">
        <w:rPr>
          <w:vertAlign w:val="subscript"/>
        </w:rPr>
        <w:t>2</w:t>
      </w:r>
      <w:r>
        <w:t>O</w:t>
      </w:r>
      <w:r w:rsidRPr="00C11EBF">
        <w:rPr>
          <w:vertAlign w:val="subscript"/>
        </w:rPr>
        <w:t>3</w:t>
      </w:r>
      <w:r>
        <w:t>(</w:t>
      </w:r>
      <w:proofErr w:type="spellStart"/>
      <w:r>
        <w:t>аморф</w:t>
      </w:r>
      <w:proofErr w:type="spellEnd"/>
      <w:r>
        <w:t>.)</w:t>
      </w:r>
    </w:p>
    <w:p w:rsidR="00190D5A" w:rsidRPr="000355F2" w:rsidRDefault="00190D5A" w:rsidP="00190D5A">
      <w:pPr>
        <w:pStyle w:val="a6"/>
        <w:numPr>
          <w:ilvl w:val="0"/>
          <w:numId w:val="13"/>
        </w:numPr>
        <w:spacing w:line="276" w:lineRule="auto"/>
        <w:ind w:left="284" w:hanging="284"/>
      </w:pPr>
      <w:r w:rsidRPr="000355F2">
        <w:t xml:space="preserve">Методика количественного определения содержания </w:t>
      </w:r>
      <w:r w:rsidR="000355F2" w:rsidRPr="000355F2">
        <w:rPr>
          <w:lang w:val="en-US"/>
        </w:rPr>
        <w:t>Au</w:t>
      </w:r>
      <w:r w:rsidR="000355F2" w:rsidRPr="000355F2">
        <w:t xml:space="preserve">, </w:t>
      </w:r>
      <w:r w:rsidR="000355F2" w:rsidRPr="000355F2">
        <w:rPr>
          <w:lang w:val="en-US"/>
        </w:rPr>
        <w:t>Ag</w:t>
      </w:r>
      <w:r w:rsidR="000355F2" w:rsidRPr="000355F2">
        <w:t xml:space="preserve">, </w:t>
      </w:r>
      <w:r w:rsidR="000355F2" w:rsidRPr="000355F2">
        <w:rPr>
          <w:lang w:val="en-US"/>
        </w:rPr>
        <w:t>Pt</w:t>
      </w:r>
      <w:r w:rsidR="000355F2" w:rsidRPr="000355F2">
        <w:t xml:space="preserve">, </w:t>
      </w:r>
      <w:r w:rsidR="000355F2" w:rsidRPr="000355F2">
        <w:rPr>
          <w:lang w:val="en-US"/>
        </w:rPr>
        <w:t>Pd</w:t>
      </w:r>
      <w:r w:rsidR="000355F2" w:rsidRPr="000355F2">
        <w:t xml:space="preserve">, </w:t>
      </w:r>
      <w:proofErr w:type="spellStart"/>
      <w:r w:rsidR="000355F2" w:rsidRPr="000355F2">
        <w:rPr>
          <w:lang w:val="en-US"/>
        </w:rPr>
        <w:t>Rh</w:t>
      </w:r>
      <w:proofErr w:type="spellEnd"/>
      <w:r w:rsidR="000355F2" w:rsidRPr="000355F2">
        <w:t xml:space="preserve">, </w:t>
      </w:r>
      <w:proofErr w:type="spellStart"/>
      <w:r w:rsidR="000355F2" w:rsidRPr="000355F2">
        <w:rPr>
          <w:lang w:val="en-US"/>
        </w:rPr>
        <w:t>Ru</w:t>
      </w:r>
      <w:proofErr w:type="spellEnd"/>
      <w:r w:rsidR="000355F2" w:rsidRPr="000355F2">
        <w:t xml:space="preserve">, </w:t>
      </w:r>
      <w:proofErr w:type="spellStart"/>
      <w:r w:rsidR="000355F2" w:rsidRPr="000355F2">
        <w:rPr>
          <w:lang w:val="en-US"/>
        </w:rPr>
        <w:t>Ir</w:t>
      </w:r>
      <w:proofErr w:type="spellEnd"/>
      <w:r w:rsidR="000355F2" w:rsidRPr="000355F2">
        <w:t xml:space="preserve"> </w:t>
      </w:r>
      <w:proofErr w:type="spellStart"/>
      <w:r w:rsidRPr="000355F2">
        <w:t>экстракционно-атомно-абсорбционным</w:t>
      </w:r>
      <w:proofErr w:type="spellEnd"/>
      <w:r w:rsidRPr="000355F2">
        <w:t xml:space="preserve"> с </w:t>
      </w:r>
      <w:proofErr w:type="gramStart"/>
      <w:r w:rsidRPr="000355F2">
        <w:t>электротермической</w:t>
      </w:r>
      <w:proofErr w:type="gramEnd"/>
      <w:r w:rsidRPr="000355F2">
        <w:t xml:space="preserve"> </w:t>
      </w:r>
      <w:proofErr w:type="spellStart"/>
      <w:r w:rsidRPr="000355F2">
        <w:t>атомизацией</w:t>
      </w:r>
      <w:proofErr w:type="spellEnd"/>
      <w:r w:rsidRPr="000355F2">
        <w:t xml:space="preserve"> в горных породах, минералах и технологических продуктах</w:t>
      </w:r>
    </w:p>
    <w:p w:rsidR="00307599" w:rsidRPr="00116C88" w:rsidRDefault="00307599" w:rsidP="00307599">
      <w:pPr>
        <w:pStyle w:val="a6"/>
        <w:numPr>
          <w:ilvl w:val="0"/>
          <w:numId w:val="13"/>
        </w:numPr>
        <w:spacing w:line="276" w:lineRule="auto"/>
        <w:ind w:left="284" w:hanging="284"/>
      </w:pPr>
      <w:r w:rsidRPr="00FC2EEA">
        <w:rPr>
          <w:rFonts w:eastAsia="Times New Roman"/>
          <w:szCs w:val="20"/>
        </w:rPr>
        <w:t xml:space="preserve">Методика газохроматографического определения </w:t>
      </w:r>
      <w:r w:rsidRPr="00FC2EEA">
        <w:t>гелия (Не), водорода (Н</w:t>
      </w:r>
      <w:proofErr w:type="gramStart"/>
      <w:r w:rsidRPr="00FC2EEA">
        <w:rPr>
          <w:vertAlign w:val="subscript"/>
        </w:rPr>
        <w:t>2</w:t>
      </w:r>
      <w:proofErr w:type="gramEnd"/>
      <w:r w:rsidRPr="00FC2EEA">
        <w:t>), азота (</w:t>
      </w:r>
      <w:r w:rsidRPr="00FC2EEA">
        <w:rPr>
          <w:lang w:val="en-US"/>
        </w:rPr>
        <w:t>N</w:t>
      </w:r>
      <w:r w:rsidRPr="00FC2EEA">
        <w:rPr>
          <w:vertAlign w:val="subscript"/>
        </w:rPr>
        <w:t>2</w:t>
      </w:r>
      <w:r w:rsidRPr="00FC2EEA">
        <w:t>), кислорода (О</w:t>
      </w:r>
      <w:r w:rsidRPr="00FC2EEA">
        <w:rPr>
          <w:vertAlign w:val="subscript"/>
        </w:rPr>
        <w:t>2</w:t>
      </w:r>
      <w:r w:rsidRPr="00FC2EEA">
        <w:t>), оксида (СО) и диоксида (СО</w:t>
      </w:r>
      <w:r w:rsidRPr="00FC2EEA">
        <w:rPr>
          <w:vertAlign w:val="subscript"/>
        </w:rPr>
        <w:t>2</w:t>
      </w:r>
      <w:r w:rsidRPr="00FC2EEA">
        <w:t>) углерода, метана (СН</w:t>
      </w:r>
      <w:r w:rsidRPr="00FC2EEA">
        <w:rPr>
          <w:vertAlign w:val="subscript"/>
        </w:rPr>
        <w:t>4</w:t>
      </w:r>
      <w:r w:rsidRPr="00FC2EEA">
        <w:t>), этана (</w:t>
      </w:r>
      <w:r w:rsidRPr="00FC2EEA">
        <w:rPr>
          <w:lang w:val="en-US"/>
        </w:rPr>
        <w:t>C</w:t>
      </w:r>
      <w:r w:rsidRPr="00FC2EEA">
        <w:rPr>
          <w:vertAlign w:val="subscript"/>
        </w:rPr>
        <w:t>2</w:t>
      </w:r>
      <w:r w:rsidRPr="00FC2EEA">
        <w:rPr>
          <w:lang w:val="en-US"/>
        </w:rPr>
        <w:t>H</w:t>
      </w:r>
      <w:r w:rsidRPr="00FC2EEA">
        <w:rPr>
          <w:vertAlign w:val="subscript"/>
        </w:rPr>
        <w:t>6</w:t>
      </w:r>
      <w:r w:rsidRPr="00FC2EEA">
        <w:t>), этилена (</w:t>
      </w:r>
      <w:r w:rsidRPr="00FC2EEA">
        <w:rPr>
          <w:lang w:val="en-US"/>
        </w:rPr>
        <w:t>C</w:t>
      </w:r>
      <w:r w:rsidRPr="00FC2EEA">
        <w:rPr>
          <w:vertAlign w:val="subscript"/>
        </w:rPr>
        <w:t>2</w:t>
      </w:r>
      <w:r w:rsidRPr="00FC2EEA">
        <w:rPr>
          <w:lang w:val="en-US"/>
        </w:rPr>
        <w:t>H</w:t>
      </w:r>
      <w:r w:rsidRPr="00FC2EEA">
        <w:rPr>
          <w:vertAlign w:val="subscript"/>
        </w:rPr>
        <w:t>4</w:t>
      </w:r>
      <w:r w:rsidRPr="00FC2EEA">
        <w:t>), пропана (</w:t>
      </w:r>
      <w:r w:rsidRPr="00FC2EEA">
        <w:rPr>
          <w:lang w:val="en-US"/>
        </w:rPr>
        <w:t>C</w:t>
      </w:r>
      <w:r w:rsidRPr="00FC2EEA">
        <w:rPr>
          <w:vertAlign w:val="subscript"/>
        </w:rPr>
        <w:t>3</w:t>
      </w:r>
      <w:r w:rsidRPr="00FC2EEA">
        <w:rPr>
          <w:lang w:val="en-US"/>
        </w:rPr>
        <w:t>H</w:t>
      </w:r>
      <w:r w:rsidRPr="00FC2EEA">
        <w:rPr>
          <w:vertAlign w:val="subscript"/>
        </w:rPr>
        <w:t>8</w:t>
      </w:r>
      <w:r w:rsidRPr="00FC2EEA">
        <w:t>),пропилена(</w:t>
      </w:r>
      <w:r w:rsidRPr="00FC2EEA">
        <w:rPr>
          <w:lang w:val="en-US"/>
        </w:rPr>
        <w:t>C</w:t>
      </w:r>
      <w:r w:rsidRPr="00FC2EEA">
        <w:rPr>
          <w:vertAlign w:val="subscript"/>
        </w:rPr>
        <w:t>3</w:t>
      </w:r>
      <w:r w:rsidRPr="00FC2EEA">
        <w:rPr>
          <w:lang w:val="en-US"/>
        </w:rPr>
        <w:t>H</w:t>
      </w:r>
      <w:r w:rsidRPr="00FC2EEA">
        <w:rPr>
          <w:vertAlign w:val="subscript"/>
        </w:rPr>
        <w:t>6</w:t>
      </w:r>
      <w:r w:rsidRPr="00FC2EEA">
        <w:t>), бутанов (</w:t>
      </w:r>
      <w:proofErr w:type="spellStart"/>
      <w:r w:rsidRPr="00FC2EEA">
        <w:rPr>
          <w:lang w:val="en-US"/>
        </w:rPr>
        <w:t>iC</w:t>
      </w:r>
      <w:proofErr w:type="spellEnd"/>
      <w:r w:rsidRPr="00FC2EEA">
        <w:rPr>
          <w:vertAlign w:val="subscript"/>
        </w:rPr>
        <w:t>4</w:t>
      </w:r>
      <w:r w:rsidRPr="00FC2EEA">
        <w:rPr>
          <w:lang w:val="en-US"/>
        </w:rPr>
        <w:t>H</w:t>
      </w:r>
      <w:r w:rsidRPr="00FC2EEA">
        <w:rPr>
          <w:vertAlign w:val="subscript"/>
        </w:rPr>
        <w:t>10</w:t>
      </w:r>
      <w:r w:rsidRPr="00FC2EEA">
        <w:t xml:space="preserve"> и </w:t>
      </w:r>
      <w:proofErr w:type="spellStart"/>
      <w:r w:rsidRPr="00FC2EEA">
        <w:rPr>
          <w:lang w:val="en-US"/>
        </w:rPr>
        <w:t>nC</w:t>
      </w:r>
      <w:proofErr w:type="spellEnd"/>
      <w:r w:rsidRPr="00FC2EEA">
        <w:rPr>
          <w:vertAlign w:val="subscript"/>
        </w:rPr>
        <w:t>4</w:t>
      </w:r>
      <w:r w:rsidRPr="00FC2EEA">
        <w:rPr>
          <w:lang w:val="en-US"/>
        </w:rPr>
        <w:t>H</w:t>
      </w:r>
      <w:r w:rsidRPr="00FC2EEA">
        <w:rPr>
          <w:vertAlign w:val="subscript"/>
        </w:rPr>
        <w:t>10</w:t>
      </w:r>
      <w:r w:rsidRPr="00FC2EEA">
        <w:t>), бутенов (</w:t>
      </w:r>
      <w:r w:rsidRPr="00FC2EEA">
        <w:rPr>
          <w:lang w:val="en-US"/>
        </w:rPr>
        <w:t>C</w:t>
      </w:r>
      <w:r w:rsidRPr="00FC2EEA">
        <w:rPr>
          <w:vertAlign w:val="subscript"/>
        </w:rPr>
        <w:t>4</w:t>
      </w:r>
      <w:r w:rsidRPr="00FC2EEA">
        <w:rPr>
          <w:lang w:val="en-US"/>
        </w:rPr>
        <w:t>H</w:t>
      </w:r>
      <w:r w:rsidRPr="00FC2EEA">
        <w:rPr>
          <w:vertAlign w:val="subscript"/>
        </w:rPr>
        <w:t>8</w:t>
      </w:r>
      <w:r w:rsidRPr="00FC2EEA">
        <w:t xml:space="preserve">, </w:t>
      </w:r>
      <w:r w:rsidRPr="00FC2EEA">
        <w:rPr>
          <w:lang w:val="en-US"/>
        </w:rPr>
        <w:t>trans</w:t>
      </w:r>
      <w:r w:rsidRPr="00FC2EEA">
        <w:t>-</w:t>
      </w:r>
      <w:r w:rsidRPr="00FC2EEA">
        <w:rPr>
          <w:lang w:val="en-US"/>
        </w:rPr>
        <w:t>C</w:t>
      </w:r>
      <w:r w:rsidRPr="00FC2EEA">
        <w:rPr>
          <w:vertAlign w:val="subscript"/>
        </w:rPr>
        <w:t>4</w:t>
      </w:r>
      <w:r w:rsidRPr="00FC2EEA">
        <w:rPr>
          <w:lang w:val="en-US"/>
        </w:rPr>
        <w:t>H</w:t>
      </w:r>
      <w:r w:rsidRPr="00FC2EEA">
        <w:rPr>
          <w:vertAlign w:val="subscript"/>
        </w:rPr>
        <w:t>8</w:t>
      </w:r>
      <w:r w:rsidRPr="00FC2EEA">
        <w:t xml:space="preserve"> и</w:t>
      </w:r>
      <w:r w:rsidR="00C11EBF">
        <w:t xml:space="preserve"> </w:t>
      </w:r>
      <w:proofErr w:type="spellStart"/>
      <w:r w:rsidRPr="00FC2EEA">
        <w:rPr>
          <w:lang w:val="en-US"/>
        </w:rPr>
        <w:t>cis</w:t>
      </w:r>
      <w:proofErr w:type="spellEnd"/>
      <w:r w:rsidRPr="00FC2EEA">
        <w:t>-</w:t>
      </w:r>
      <w:r w:rsidRPr="00FC2EEA">
        <w:rPr>
          <w:lang w:val="en-US"/>
        </w:rPr>
        <w:t>C</w:t>
      </w:r>
      <w:r w:rsidRPr="00FC2EEA">
        <w:rPr>
          <w:vertAlign w:val="subscript"/>
        </w:rPr>
        <w:t>4</w:t>
      </w:r>
      <w:r w:rsidRPr="00FC2EEA">
        <w:rPr>
          <w:lang w:val="en-US"/>
        </w:rPr>
        <w:t>H</w:t>
      </w:r>
      <w:r w:rsidRPr="00FC2EEA">
        <w:rPr>
          <w:vertAlign w:val="subscript"/>
        </w:rPr>
        <w:t>8</w:t>
      </w:r>
      <w:r w:rsidRPr="00FC2EEA">
        <w:t>) и пентанов (</w:t>
      </w:r>
      <w:proofErr w:type="spellStart"/>
      <w:r w:rsidRPr="00FC2EEA">
        <w:rPr>
          <w:lang w:val="en-US"/>
        </w:rPr>
        <w:t>iC</w:t>
      </w:r>
      <w:proofErr w:type="spellEnd"/>
      <w:r w:rsidRPr="00FC2EEA">
        <w:rPr>
          <w:vertAlign w:val="subscript"/>
        </w:rPr>
        <w:t>5</w:t>
      </w:r>
      <w:r w:rsidRPr="00FC2EEA">
        <w:rPr>
          <w:lang w:val="en-US"/>
        </w:rPr>
        <w:t>H</w:t>
      </w:r>
      <w:r w:rsidRPr="00FC2EEA">
        <w:rPr>
          <w:vertAlign w:val="subscript"/>
        </w:rPr>
        <w:t>12</w:t>
      </w:r>
      <w:r w:rsidRPr="00FC2EEA">
        <w:t xml:space="preserve"> и </w:t>
      </w:r>
      <w:proofErr w:type="spellStart"/>
      <w:r w:rsidRPr="00FC2EEA">
        <w:rPr>
          <w:lang w:val="en-US"/>
        </w:rPr>
        <w:t>nC</w:t>
      </w:r>
      <w:proofErr w:type="spellEnd"/>
      <w:r w:rsidRPr="00FC2EEA">
        <w:rPr>
          <w:vertAlign w:val="subscript"/>
        </w:rPr>
        <w:t>5</w:t>
      </w:r>
      <w:r w:rsidRPr="00FC2EEA">
        <w:rPr>
          <w:lang w:val="en-US"/>
        </w:rPr>
        <w:t>H</w:t>
      </w:r>
      <w:r w:rsidRPr="00FC2EEA">
        <w:rPr>
          <w:vertAlign w:val="subscript"/>
        </w:rPr>
        <w:t>12</w:t>
      </w:r>
      <w:r w:rsidRPr="00FC2EEA">
        <w:t>) в газовых</w:t>
      </w:r>
      <w:r>
        <w:t xml:space="preserve"> и </w:t>
      </w:r>
      <w:proofErr w:type="spellStart"/>
      <w:r>
        <w:t>газовоздушных</w:t>
      </w:r>
      <w:proofErr w:type="spellEnd"/>
      <w:r>
        <w:t xml:space="preserve"> смесях различной природы</w:t>
      </w:r>
    </w:p>
    <w:p w:rsidR="00307599" w:rsidRDefault="00307599" w:rsidP="00307599">
      <w:pPr>
        <w:pStyle w:val="a6"/>
        <w:numPr>
          <w:ilvl w:val="0"/>
          <w:numId w:val="13"/>
        </w:numPr>
        <w:spacing w:line="276" w:lineRule="auto"/>
        <w:ind w:left="284" w:hanging="284"/>
      </w:pPr>
      <w:r>
        <w:t>Методики</w:t>
      </w:r>
      <w:r w:rsidRPr="002B7A87">
        <w:t xml:space="preserve"> полуколичественного фазового </w:t>
      </w:r>
      <w:r>
        <w:t xml:space="preserve">минералогического </w:t>
      </w:r>
      <w:r w:rsidRPr="002B7A87">
        <w:t>анализа (на основе разделения минералов по их магнитным, электромагнитным и плотностным характеристикам)</w:t>
      </w:r>
    </w:p>
    <w:p w:rsidR="00307599" w:rsidRDefault="00307599" w:rsidP="00307599">
      <w:pPr>
        <w:pStyle w:val="a6"/>
        <w:numPr>
          <w:ilvl w:val="0"/>
          <w:numId w:val="13"/>
        </w:numPr>
        <w:spacing w:line="276" w:lineRule="auto"/>
        <w:ind w:left="284" w:hanging="284"/>
      </w:pPr>
      <w:r w:rsidRPr="00207A00">
        <w:t>Рентгеноспектральный микроанализ химического состава вещества (</w:t>
      </w:r>
      <w:proofErr w:type="spellStart"/>
      <w:r w:rsidRPr="00207A00">
        <w:t>микрозонд</w:t>
      </w:r>
      <w:proofErr w:type="spellEnd"/>
      <w:r w:rsidRPr="00207A00">
        <w:t>).</w:t>
      </w:r>
    </w:p>
    <w:p w:rsidR="00307599" w:rsidRDefault="00307599" w:rsidP="00307599">
      <w:pPr>
        <w:pStyle w:val="a6"/>
        <w:numPr>
          <w:ilvl w:val="0"/>
          <w:numId w:val="13"/>
        </w:numPr>
        <w:spacing w:line="276" w:lineRule="auto"/>
        <w:ind w:left="284" w:hanging="284"/>
      </w:pPr>
      <w:r>
        <w:t>Диагностика и качественный фазовый анализ кристаллического вещества методом порошковой рентгеновской дифракции (</w:t>
      </w:r>
      <w:proofErr w:type="spellStart"/>
      <w:r>
        <w:t>фотометод</w:t>
      </w:r>
      <w:proofErr w:type="spellEnd"/>
      <w:r>
        <w:t>)</w:t>
      </w:r>
    </w:p>
    <w:p w:rsidR="00307599" w:rsidRDefault="00307599" w:rsidP="00307599">
      <w:pPr>
        <w:pStyle w:val="a6"/>
        <w:numPr>
          <w:ilvl w:val="0"/>
          <w:numId w:val="13"/>
        </w:numPr>
        <w:spacing w:line="276" w:lineRule="auto"/>
        <w:ind w:left="284" w:hanging="284"/>
      </w:pPr>
      <w:r>
        <w:t xml:space="preserve">Количественный анализ кристаллического вещества методом </w:t>
      </w:r>
      <w:proofErr w:type="spellStart"/>
      <w:r>
        <w:t>Ритвельда</w:t>
      </w:r>
      <w:proofErr w:type="spellEnd"/>
      <w:r>
        <w:t xml:space="preserve"> и с помощью </w:t>
      </w:r>
      <w:proofErr w:type="spellStart"/>
      <w:r>
        <w:t>градуировочного</w:t>
      </w:r>
      <w:proofErr w:type="spellEnd"/>
      <w:r>
        <w:t xml:space="preserve"> графика</w:t>
      </w:r>
    </w:p>
    <w:p w:rsidR="00307599" w:rsidRPr="00BE6D7E" w:rsidRDefault="00307599" w:rsidP="00307599">
      <w:pPr>
        <w:pStyle w:val="a6"/>
        <w:numPr>
          <w:ilvl w:val="0"/>
          <w:numId w:val="13"/>
        </w:numPr>
        <w:spacing w:line="276" w:lineRule="auto"/>
        <w:ind w:left="284" w:hanging="284"/>
      </w:pPr>
      <w:r>
        <w:t>Определение параметров элементарной ячейки вещества по порошковой рентгенограмме</w:t>
      </w:r>
    </w:p>
    <w:p w:rsidR="00D63A50" w:rsidRDefault="00D63A50" w:rsidP="00D63A50">
      <w:pPr>
        <w:pStyle w:val="a6"/>
        <w:numPr>
          <w:ilvl w:val="0"/>
          <w:numId w:val="13"/>
        </w:numPr>
        <w:spacing w:line="276" w:lineRule="auto"/>
        <w:ind w:left="284" w:hanging="284"/>
      </w:pPr>
      <w:proofErr w:type="spellStart"/>
      <w:r>
        <w:t>Термобарометрические</w:t>
      </w:r>
      <w:proofErr w:type="spellEnd"/>
      <w:r>
        <w:t xml:space="preserve"> исследования флюидных включений в </w:t>
      </w:r>
      <w:proofErr w:type="spellStart"/>
      <w:r>
        <w:t>термокамере</w:t>
      </w:r>
      <w:proofErr w:type="spellEnd"/>
      <w:r>
        <w:t xml:space="preserve"> </w:t>
      </w:r>
      <w:r w:rsidRPr="00C72A4F">
        <w:t>с измеряемым диапазоном температур от -196 до +600 °C</w:t>
      </w:r>
    </w:p>
    <w:p w:rsidR="000D2547" w:rsidRDefault="000D2547" w:rsidP="00301D9A">
      <w:pPr>
        <w:pStyle w:val="a6"/>
        <w:numPr>
          <w:ilvl w:val="0"/>
          <w:numId w:val="13"/>
        </w:numPr>
        <w:spacing w:line="276" w:lineRule="auto"/>
        <w:ind w:left="284" w:hanging="284"/>
      </w:pPr>
      <w:proofErr w:type="spellStart"/>
      <w:r w:rsidRPr="000355F2">
        <w:t>Пробоподготовка</w:t>
      </w:r>
      <w:proofErr w:type="spellEnd"/>
      <w:r w:rsidRPr="000355F2">
        <w:t xml:space="preserve">, выделение и селективная сепарация </w:t>
      </w:r>
      <w:r>
        <w:t>минералов</w:t>
      </w:r>
    </w:p>
    <w:p w:rsidR="00307599" w:rsidRDefault="00307599" w:rsidP="00307599">
      <w:pPr>
        <w:pStyle w:val="a6"/>
        <w:numPr>
          <w:ilvl w:val="0"/>
          <w:numId w:val="13"/>
        </w:numPr>
        <w:spacing w:line="276" w:lineRule="auto"/>
        <w:ind w:left="284" w:hanging="284"/>
        <w:jc w:val="both"/>
      </w:pPr>
      <w:r>
        <w:t>Извлечение газов</w:t>
      </w:r>
      <w:r w:rsidRPr="004D6FA6">
        <w:t xml:space="preserve"> </w:t>
      </w:r>
      <w:r>
        <w:t xml:space="preserve">из горных пород и </w:t>
      </w:r>
      <w:proofErr w:type="spellStart"/>
      <w:r>
        <w:t>монофракций</w:t>
      </w:r>
      <w:proofErr w:type="spellEnd"/>
      <w:r>
        <w:t xml:space="preserve"> минералов с применением</w:t>
      </w:r>
      <w:r w:rsidRPr="00116C88">
        <w:t xml:space="preserve"> планетарной шаровой мельницы с герметичными размольными стаканами</w:t>
      </w:r>
      <w:r w:rsidRPr="00703409">
        <w:t xml:space="preserve"> </w:t>
      </w:r>
    </w:p>
    <w:p w:rsidR="00307599" w:rsidRDefault="00307599" w:rsidP="00307599">
      <w:pPr>
        <w:pStyle w:val="a6"/>
        <w:numPr>
          <w:ilvl w:val="0"/>
          <w:numId w:val="13"/>
        </w:numPr>
        <w:spacing w:line="276" w:lineRule="auto"/>
        <w:ind w:left="284" w:hanging="284"/>
        <w:jc w:val="both"/>
      </w:pPr>
      <w:r>
        <w:t>Извлечение газов</w:t>
      </w:r>
      <w:r w:rsidRPr="004D6FA6">
        <w:t xml:space="preserve"> </w:t>
      </w:r>
      <w:r>
        <w:t xml:space="preserve">из горных пород и </w:t>
      </w:r>
      <w:proofErr w:type="spellStart"/>
      <w:r>
        <w:t>монофракций</w:t>
      </w:r>
      <w:proofErr w:type="spellEnd"/>
      <w:r>
        <w:t xml:space="preserve"> минералов методом</w:t>
      </w:r>
      <w:r w:rsidRPr="004D6FA6">
        <w:t xml:space="preserve"> вакуумного дробления</w:t>
      </w:r>
    </w:p>
    <w:p w:rsidR="00307599" w:rsidRDefault="00307599" w:rsidP="00C11EBF">
      <w:pPr>
        <w:pStyle w:val="a6"/>
        <w:numPr>
          <w:ilvl w:val="0"/>
          <w:numId w:val="13"/>
        </w:numPr>
        <w:spacing w:line="276" w:lineRule="auto"/>
        <w:ind w:left="284" w:hanging="284"/>
      </w:pPr>
      <w:r>
        <w:t>Извлечение газов</w:t>
      </w:r>
      <w:r w:rsidRPr="004D6FA6">
        <w:t xml:space="preserve"> </w:t>
      </w:r>
      <w:r>
        <w:t xml:space="preserve">из горных пород и </w:t>
      </w:r>
      <w:proofErr w:type="spellStart"/>
      <w:r>
        <w:t>монофракций</w:t>
      </w:r>
      <w:proofErr w:type="spellEnd"/>
      <w:r>
        <w:t xml:space="preserve"> минералов методом</w:t>
      </w:r>
      <w:r w:rsidRPr="004D6FA6">
        <w:t xml:space="preserve"> термической активации (максимальная температура опыта 1100°</w:t>
      </w:r>
      <w:r w:rsidR="00C11EBF" w:rsidRPr="00C11EBF">
        <w:t xml:space="preserve"> </w:t>
      </w:r>
      <w:r w:rsidR="00C11EBF" w:rsidRPr="00C72A4F">
        <w:t>C</w:t>
      </w:r>
      <w:r w:rsidRPr="004D6FA6">
        <w:t xml:space="preserve">). </w:t>
      </w:r>
    </w:p>
    <w:p w:rsidR="00D63A50" w:rsidRDefault="00D63A50" w:rsidP="00C11EBF">
      <w:pPr>
        <w:pStyle w:val="a6"/>
        <w:spacing w:line="276" w:lineRule="auto"/>
        <w:ind w:left="284"/>
      </w:pPr>
    </w:p>
    <w:sectPr w:rsidR="00D63A50" w:rsidSect="00D83F6B">
      <w:footerReference w:type="default" r:id="rId7"/>
      <w:footerReference w:type="first" r:id="rId8"/>
      <w:type w:val="continuous"/>
      <w:pgSz w:w="11905" w:h="16837"/>
      <w:pgMar w:top="1134" w:right="850" w:bottom="1134" w:left="170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712" w:rsidRDefault="00672712">
      <w:r>
        <w:separator/>
      </w:r>
    </w:p>
  </w:endnote>
  <w:endnote w:type="continuationSeparator" w:id="0">
    <w:p w:rsidR="00672712" w:rsidRDefault="006727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720" w:rsidRDefault="00206571">
    <w:pPr>
      <w:pStyle w:val="Style2"/>
      <w:widowControl/>
      <w:spacing w:line="240" w:lineRule="auto"/>
      <w:ind w:left="4626" w:right="4"/>
      <w:jc w:val="both"/>
      <w:rPr>
        <w:rStyle w:val="FontStyle13"/>
      </w:rPr>
    </w:pPr>
    <w:r>
      <w:rPr>
        <w:rStyle w:val="FontStyle13"/>
      </w:rPr>
      <w:fldChar w:fldCharType="begin"/>
    </w:r>
    <w:r w:rsidR="00353720">
      <w:rPr>
        <w:rStyle w:val="FontStyle13"/>
      </w:rPr>
      <w:instrText>PAGE</w:instrText>
    </w:r>
    <w:r>
      <w:rPr>
        <w:rStyle w:val="FontStyle13"/>
      </w:rPr>
      <w:fldChar w:fldCharType="separate"/>
    </w:r>
    <w:r w:rsidR="0051379E">
      <w:rPr>
        <w:rStyle w:val="FontStyle13"/>
        <w:noProof/>
      </w:rPr>
      <w:t>2</w:t>
    </w:r>
    <w:r>
      <w:rPr>
        <w:rStyle w:val="FontStyle13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720" w:rsidRDefault="00353720">
    <w:pPr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712" w:rsidRDefault="00672712">
      <w:r>
        <w:separator/>
      </w:r>
    </w:p>
  </w:footnote>
  <w:footnote w:type="continuationSeparator" w:id="0">
    <w:p w:rsidR="00672712" w:rsidRDefault="006727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AB6E438"/>
    <w:lvl w:ilvl="0">
      <w:numFmt w:val="bullet"/>
      <w:lvlText w:val="*"/>
      <w:lvlJc w:val="left"/>
    </w:lvl>
  </w:abstractNum>
  <w:abstractNum w:abstractNumId="1">
    <w:nsid w:val="07BE44E3"/>
    <w:multiLevelType w:val="singleLevel"/>
    <w:tmpl w:val="F31C2D38"/>
    <w:lvl w:ilvl="0">
      <w:start w:val="9"/>
      <w:numFmt w:val="decimal"/>
      <w:lvlText w:val="1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2">
    <w:nsid w:val="0E546F7D"/>
    <w:multiLevelType w:val="singleLevel"/>
    <w:tmpl w:val="AE50DCFC"/>
    <w:lvl w:ilvl="0">
      <w:start w:val="1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3">
    <w:nsid w:val="1A5C6692"/>
    <w:multiLevelType w:val="singleLevel"/>
    <w:tmpl w:val="72F48948"/>
    <w:lvl w:ilvl="0">
      <w:start w:val="4"/>
      <w:numFmt w:val="decimal"/>
      <w:lvlText w:val="3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4">
    <w:nsid w:val="1BA71CA7"/>
    <w:multiLevelType w:val="singleLevel"/>
    <w:tmpl w:val="BABEBEE0"/>
    <w:lvl w:ilvl="0">
      <w:start w:val="1"/>
      <w:numFmt w:val="decimal"/>
      <w:lvlText w:val="3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5">
    <w:nsid w:val="53D6020C"/>
    <w:multiLevelType w:val="singleLevel"/>
    <w:tmpl w:val="7BC47020"/>
    <w:lvl w:ilvl="0">
      <w:start w:val="1"/>
      <w:numFmt w:val="decimal"/>
      <w:lvlText w:val="1.%1."/>
      <w:legacy w:legacy="1" w:legacySpace="0" w:legacyIndent="411"/>
      <w:lvlJc w:val="left"/>
      <w:rPr>
        <w:rFonts w:ascii="Times New Roman" w:hAnsi="Times New Roman" w:cs="Times New Roman" w:hint="default"/>
      </w:rPr>
    </w:lvl>
  </w:abstractNum>
  <w:abstractNum w:abstractNumId="6">
    <w:nsid w:val="7C0E6950"/>
    <w:multiLevelType w:val="hybridMultilevel"/>
    <w:tmpl w:val="3C52A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510F37"/>
    <w:multiLevelType w:val="hybridMultilevel"/>
    <w:tmpl w:val="ED3EE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513683"/>
    <w:multiLevelType w:val="singleLevel"/>
    <w:tmpl w:val="EE9A1092"/>
    <w:lvl w:ilvl="0">
      <w:start w:val="5"/>
      <w:numFmt w:val="decimal"/>
      <w:lvlText w:val="3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5"/>
    <w:lvlOverride w:ilvl="0">
      <w:lvl w:ilvl="0">
        <w:start w:val="1"/>
        <w:numFmt w:val="decimal"/>
        <w:lvlText w:val="1.%1."/>
        <w:legacy w:legacy="1" w:legacySpace="0" w:legacyIndent="51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  <w:lvlOverride w:ilvl="0">
      <w:lvl w:ilvl="0">
        <w:start w:val="9"/>
        <w:numFmt w:val="decimal"/>
        <w:lvlText w:val="1.%1."/>
        <w:legacy w:legacy="1" w:legacySpace="0" w:legacyIndent="52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4"/>
  </w:num>
  <w:num w:numId="7">
    <w:abstractNumId w:val="4"/>
    <w:lvlOverride w:ilvl="0">
      <w:lvl w:ilvl="0">
        <w:start w:val="1"/>
        <w:numFmt w:val="decimal"/>
        <w:lvlText w:val="3.%1.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8"/>
  </w:num>
  <w:num w:numId="11">
    <w:abstractNumId w:val="8"/>
    <w:lvlOverride w:ilvl="0">
      <w:lvl w:ilvl="0">
        <w:start w:val="5"/>
        <w:numFmt w:val="decimal"/>
        <w:lvlText w:val="3.%1."/>
        <w:legacy w:legacy="1" w:legacySpace="0" w:legacyIndent="59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5F2B49"/>
    <w:rsid w:val="00016FEB"/>
    <w:rsid w:val="000355F2"/>
    <w:rsid w:val="000408FA"/>
    <w:rsid w:val="00043869"/>
    <w:rsid w:val="00066011"/>
    <w:rsid w:val="000A6313"/>
    <w:rsid w:val="000D0EC5"/>
    <w:rsid w:val="000D2547"/>
    <w:rsid w:val="00116C88"/>
    <w:rsid w:val="00155069"/>
    <w:rsid w:val="00190D5A"/>
    <w:rsid w:val="001E0306"/>
    <w:rsid w:val="001E64DD"/>
    <w:rsid w:val="00206571"/>
    <w:rsid w:val="00207A00"/>
    <w:rsid w:val="002873CB"/>
    <w:rsid w:val="002A42BB"/>
    <w:rsid w:val="00301D9A"/>
    <w:rsid w:val="00307599"/>
    <w:rsid w:val="00353720"/>
    <w:rsid w:val="0035476B"/>
    <w:rsid w:val="003D6308"/>
    <w:rsid w:val="003E0A0B"/>
    <w:rsid w:val="003E3D1E"/>
    <w:rsid w:val="003E4D75"/>
    <w:rsid w:val="004A31A4"/>
    <w:rsid w:val="004F0FEC"/>
    <w:rsid w:val="004F5740"/>
    <w:rsid w:val="004F5FF5"/>
    <w:rsid w:val="0051379E"/>
    <w:rsid w:val="00533721"/>
    <w:rsid w:val="00543F37"/>
    <w:rsid w:val="00577BEE"/>
    <w:rsid w:val="00580A71"/>
    <w:rsid w:val="005C5DDD"/>
    <w:rsid w:val="005F2B49"/>
    <w:rsid w:val="00652A0D"/>
    <w:rsid w:val="00672712"/>
    <w:rsid w:val="006A5304"/>
    <w:rsid w:val="006E2AA4"/>
    <w:rsid w:val="00703409"/>
    <w:rsid w:val="007108AD"/>
    <w:rsid w:val="0071755F"/>
    <w:rsid w:val="007406A5"/>
    <w:rsid w:val="00740958"/>
    <w:rsid w:val="007554B7"/>
    <w:rsid w:val="00765C4A"/>
    <w:rsid w:val="0078205F"/>
    <w:rsid w:val="007A6333"/>
    <w:rsid w:val="007A68C4"/>
    <w:rsid w:val="007C5631"/>
    <w:rsid w:val="007C57D4"/>
    <w:rsid w:val="007C59FA"/>
    <w:rsid w:val="0088611D"/>
    <w:rsid w:val="00893304"/>
    <w:rsid w:val="008B6D4B"/>
    <w:rsid w:val="00966CF9"/>
    <w:rsid w:val="009D4D92"/>
    <w:rsid w:val="009D566C"/>
    <w:rsid w:val="009E4C9E"/>
    <w:rsid w:val="009E4FCA"/>
    <w:rsid w:val="00A45955"/>
    <w:rsid w:val="00A57C10"/>
    <w:rsid w:val="00AA37BC"/>
    <w:rsid w:val="00AF3BF3"/>
    <w:rsid w:val="00AF4F88"/>
    <w:rsid w:val="00B20024"/>
    <w:rsid w:val="00B5692E"/>
    <w:rsid w:val="00B6550E"/>
    <w:rsid w:val="00B67ADC"/>
    <w:rsid w:val="00B7673C"/>
    <w:rsid w:val="00BE1A88"/>
    <w:rsid w:val="00BE38AE"/>
    <w:rsid w:val="00BE6D7E"/>
    <w:rsid w:val="00BE76EB"/>
    <w:rsid w:val="00BF24B4"/>
    <w:rsid w:val="00C019FD"/>
    <w:rsid w:val="00C11EBF"/>
    <w:rsid w:val="00C86BCC"/>
    <w:rsid w:val="00D2246B"/>
    <w:rsid w:val="00D26971"/>
    <w:rsid w:val="00D36B8F"/>
    <w:rsid w:val="00D41CE6"/>
    <w:rsid w:val="00D556D6"/>
    <w:rsid w:val="00D63A50"/>
    <w:rsid w:val="00D83F6B"/>
    <w:rsid w:val="00DD224D"/>
    <w:rsid w:val="00DE1270"/>
    <w:rsid w:val="00E71F1F"/>
    <w:rsid w:val="00EA65E5"/>
    <w:rsid w:val="00EA7C34"/>
    <w:rsid w:val="00EB07C5"/>
    <w:rsid w:val="00EC5485"/>
    <w:rsid w:val="00ED455A"/>
    <w:rsid w:val="00F049DB"/>
    <w:rsid w:val="00F101A5"/>
    <w:rsid w:val="00F10B67"/>
    <w:rsid w:val="00F1350B"/>
    <w:rsid w:val="00F316F9"/>
    <w:rsid w:val="00F55BCF"/>
    <w:rsid w:val="00F94038"/>
    <w:rsid w:val="00FB41FF"/>
    <w:rsid w:val="00FC2EEA"/>
    <w:rsid w:val="00FD3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55F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1755F"/>
    <w:pPr>
      <w:spacing w:line="317" w:lineRule="exact"/>
      <w:ind w:firstLine="734"/>
      <w:jc w:val="both"/>
    </w:pPr>
  </w:style>
  <w:style w:type="paragraph" w:customStyle="1" w:styleId="Style2">
    <w:name w:val="Style2"/>
    <w:basedOn w:val="a"/>
    <w:uiPriority w:val="99"/>
    <w:rsid w:val="0071755F"/>
    <w:pPr>
      <w:spacing w:line="317" w:lineRule="exact"/>
      <w:jc w:val="center"/>
    </w:pPr>
  </w:style>
  <w:style w:type="paragraph" w:customStyle="1" w:styleId="Style3">
    <w:name w:val="Style3"/>
    <w:basedOn w:val="a"/>
    <w:uiPriority w:val="99"/>
    <w:rsid w:val="0071755F"/>
    <w:pPr>
      <w:spacing w:line="317" w:lineRule="exact"/>
      <w:ind w:firstLine="734"/>
    </w:pPr>
  </w:style>
  <w:style w:type="paragraph" w:customStyle="1" w:styleId="Style4">
    <w:name w:val="Style4"/>
    <w:basedOn w:val="a"/>
    <w:uiPriority w:val="99"/>
    <w:rsid w:val="0071755F"/>
    <w:pPr>
      <w:jc w:val="both"/>
    </w:pPr>
  </w:style>
  <w:style w:type="character" w:customStyle="1" w:styleId="FontStyle11">
    <w:name w:val="Font Style11"/>
    <w:basedOn w:val="a0"/>
    <w:uiPriority w:val="99"/>
    <w:rsid w:val="0071755F"/>
    <w:rPr>
      <w:rFonts w:ascii="Courier New" w:hAnsi="Courier New" w:cs="Courier New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sid w:val="0071755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3">
    <w:name w:val="Font Style13"/>
    <w:basedOn w:val="a0"/>
    <w:uiPriority w:val="99"/>
    <w:rsid w:val="0071755F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sid w:val="0071755F"/>
    <w:rPr>
      <w:color w:val="0066CC"/>
      <w:u w:val="single"/>
    </w:rPr>
  </w:style>
  <w:style w:type="paragraph" w:customStyle="1" w:styleId="Style5">
    <w:name w:val="Style5"/>
    <w:basedOn w:val="a"/>
    <w:uiPriority w:val="99"/>
    <w:rsid w:val="000A6313"/>
  </w:style>
  <w:style w:type="paragraph" w:customStyle="1" w:styleId="Style6">
    <w:name w:val="Style6"/>
    <w:basedOn w:val="a"/>
    <w:uiPriority w:val="99"/>
    <w:rsid w:val="000A6313"/>
    <w:pPr>
      <w:spacing w:line="259" w:lineRule="exact"/>
      <w:ind w:hanging="72"/>
    </w:pPr>
  </w:style>
  <w:style w:type="paragraph" w:customStyle="1" w:styleId="Style7">
    <w:name w:val="Style7"/>
    <w:basedOn w:val="a"/>
    <w:uiPriority w:val="99"/>
    <w:rsid w:val="000A6313"/>
    <w:pPr>
      <w:spacing w:line="230" w:lineRule="exact"/>
      <w:jc w:val="both"/>
    </w:pPr>
  </w:style>
  <w:style w:type="paragraph" w:customStyle="1" w:styleId="Style8">
    <w:name w:val="Style8"/>
    <w:basedOn w:val="a"/>
    <w:uiPriority w:val="99"/>
    <w:rsid w:val="000A6313"/>
    <w:pPr>
      <w:spacing w:line="238" w:lineRule="exact"/>
    </w:pPr>
  </w:style>
  <w:style w:type="paragraph" w:customStyle="1" w:styleId="Style9">
    <w:name w:val="Style9"/>
    <w:basedOn w:val="a"/>
    <w:uiPriority w:val="99"/>
    <w:rsid w:val="000A6313"/>
  </w:style>
  <w:style w:type="paragraph" w:customStyle="1" w:styleId="Style10">
    <w:name w:val="Style10"/>
    <w:basedOn w:val="a"/>
    <w:uiPriority w:val="99"/>
    <w:rsid w:val="000A6313"/>
  </w:style>
  <w:style w:type="paragraph" w:customStyle="1" w:styleId="Style11">
    <w:name w:val="Style11"/>
    <w:basedOn w:val="a"/>
    <w:uiPriority w:val="99"/>
    <w:rsid w:val="000A6313"/>
    <w:pPr>
      <w:spacing w:line="230" w:lineRule="exact"/>
      <w:jc w:val="right"/>
    </w:pPr>
  </w:style>
  <w:style w:type="paragraph" w:customStyle="1" w:styleId="Style12">
    <w:name w:val="Style12"/>
    <w:basedOn w:val="a"/>
    <w:uiPriority w:val="99"/>
    <w:rsid w:val="000A6313"/>
  </w:style>
  <w:style w:type="paragraph" w:customStyle="1" w:styleId="Style13">
    <w:name w:val="Style13"/>
    <w:basedOn w:val="a"/>
    <w:uiPriority w:val="99"/>
    <w:rsid w:val="000A6313"/>
  </w:style>
  <w:style w:type="character" w:customStyle="1" w:styleId="FontStyle15">
    <w:name w:val="Font Style15"/>
    <w:basedOn w:val="a0"/>
    <w:uiPriority w:val="99"/>
    <w:rsid w:val="000A6313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uiPriority w:val="99"/>
    <w:rsid w:val="000A6313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basedOn w:val="a0"/>
    <w:uiPriority w:val="99"/>
    <w:rsid w:val="000A6313"/>
    <w:rPr>
      <w:rFonts w:ascii="Impact" w:hAnsi="Impact" w:cs="Impact"/>
      <w:sz w:val="12"/>
      <w:szCs w:val="12"/>
    </w:rPr>
  </w:style>
  <w:style w:type="character" w:customStyle="1" w:styleId="FontStyle18">
    <w:name w:val="Font Style18"/>
    <w:basedOn w:val="a0"/>
    <w:uiPriority w:val="99"/>
    <w:rsid w:val="000A6313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basedOn w:val="a0"/>
    <w:uiPriority w:val="99"/>
    <w:rsid w:val="000A631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0">
    <w:name w:val="Font Style20"/>
    <w:basedOn w:val="a0"/>
    <w:uiPriority w:val="99"/>
    <w:rsid w:val="000A6313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A63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313"/>
    <w:rPr>
      <w:rFonts w:ascii="Tahoma" w:hAnsi="Tahoma" w:cs="Tahoma"/>
      <w:sz w:val="16"/>
      <w:szCs w:val="16"/>
    </w:rPr>
  </w:style>
  <w:style w:type="character" w:customStyle="1" w:styleId="FontStyle40">
    <w:name w:val="Font Style40"/>
    <w:basedOn w:val="a0"/>
    <w:uiPriority w:val="99"/>
    <w:rsid w:val="006E2AA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1">
    <w:name w:val="Font Style41"/>
    <w:basedOn w:val="a0"/>
    <w:uiPriority w:val="99"/>
    <w:rsid w:val="006E2AA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2">
    <w:name w:val="Font Style42"/>
    <w:basedOn w:val="a0"/>
    <w:uiPriority w:val="99"/>
    <w:rsid w:val="006E2AA4"/>
    <w:rPr>
      <w:rFonts w:ascii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FD3E97"/>
    <w:pPr>
      <w:ind w:left="720"/>
      <w:contextualSpacing/>
    </w:pPr>
  </w:style>
  <w:style w:type="character" w:styleId="a7">
    <w:name w:val="Strong"/>
    <w:basedOn w:val="a0"/>
    <w:uiPriority w:val="22"/>
    <w:qFormat/>
    <w:rsid w:val="00DD22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4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Mokrushin</dc:creator>
  <cp:lastModifiedBy>kuzminskaya</cp:lastModifiedBy>
  <cp:revision>29</cp:revision>
  <dcterms:created xsi:type="dcterms:W3CDTF">2025-02-18T12:59:00Z</dcterms:created>
  <dcterms:modified xsi:type="dcterms:W3CDTF">2025-03-12T06:38:00Z</dcterms:modified>
</cp:coreProperties>
</file>