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98" w:rsidRDefault="00771E98" w:rsidP="00771E98">
      <w:pPr>
        <w:spacing w:after="120"/>
        <w:jc w:val="right"/>
        <w:rPr>
          <w:caps/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771E98" w:rsidRDefault="00771E98" w:rsidP="00771E98">
      <w:pPr>
        <w:spacing w:after="120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МИНОБРНАУКИ РОССИИ</w:t>
      </w:r>
    </w:p>
    <w:p w:rsidR="00771E98" w:rsidRPr="00691F48" w:rsidRDefault="00771E98" w:rsidP="00771E98">
      <w:pPr>
        <w:jc w:val="center"/>
        <w:rPr>
          <w:caps/>
          <w:sz w:val="26"/>
          <w:szCs w:val="26"/>
          <w:lang w:eastAsia="en-US"/>
        </w:rPr>
      </w:pPr>
      <w:r w:rsidRPr="00691F48">
        <w:rPr>
          <w:caps/>
          <w:sz w:val="26"/>
          <w:szCs w:val="26"/>
          <w:lang w:eastAsia="en-US"/>
        </w:rPr>
        <w:t>федеральное государственное бюджетное учреждение науки</w:t>
      </w:r>
    </w:p>
    <w:p w:rsidR="00771E98" w:rsidRPr="00691F48" w:rsidRDefault="00771E98" w:rsidP="00771E98">
      <w:pPr>
        <w:jc w:val="center"/>
        <w:rPr>
          <w:caps/>
          <w:sz w:val="26"/>
          <w:szCs w:val="26"/>
          <w:lang w:eastAsia="en-US"/>
        </w:rPr>
      </w:pPr>
      <w:r w:rsidRPr="00691F48">
        <w:rPr>
          <w:caps/>
          <w:sz w:val="26"/>
          <w:szCs w:val="26"/>
          <w:lang w:eastAsia="en-US"/>
        </w:rPr>
        <w:t>Федеральный исследовательский центр</w:t>
      </w:r>
    </w:p>
    <w:p w:rsidR="00771E98" w:rsidRDefault="00771E98" w:rsidP="00771E98">
      <w:pPr>
        <w:spacing w:after="120"/>
        <w:jc w:val="center"/>
        <w:rPr>
          <w:caps/>
          <w:sz w:val="26"/>
          <w:szCs w:val="26"/>
        </w:rPr>
      </w:pPr>
      <w:r w:rsidRPr="00691F48">
        <w:rPr>
          <w:caps/>
          <w:sz w:val="26"/>
          <w:szCs w:val="26"/>
          <w:lang w:eastAsia="en-US"/>
        </w:rPr>
        <w:t>«Кольский научный центр Российской академии наук»</w:t>
      </w:r>
    </w:p>
    <w:p w:rsidR="00771E98" w:rsidRDefault="00771E98" w:rsidP="00771E98">
      <w:pPr>
        <w:jc w:val="center"/>
        <w:rPr>
          <w:b/>
          <w:caps/>
          <w:sz w:val="26"/>
          <w:szCs w:val="26"/>
          <w:lang w:eastAsia="en-US"/>
        </w:rPr>
      </w:pPr>
      <w:r>
        <w:rPr>
          <w:b/>
          <w:caps/>
          <w:sz w:val="26"/>
          <w:szCs w:val="26"/>
          <w:lang w:eastAsia="en-US"/>
        </w:rPr>
        <w:t xml:space="preserve">ГЕОЛОГИЧЕСКИЙ </w:t>
      </w:r>
      <w:r w:rsidRPr="00933E44">
        <w:rPr>
          <w:b/>
          <w:caps/>
          <w:sz w:val="26"/>
          <w:szCs w:val="26"/>
          <w:lang w:eastAsia="en-US"/>
        </w:rPr>
        <w:t>Институт</w:t>
      </w:r>
    </w:p>
    <w:p w:rsidR="00771E98" w:rsidRPr="00457B65" w:rsidRDefault="00771E98" w:rsidP="00771E98">
      <w:pPr>
        <w:jc w:val="center"/>
        <w:rPr>
          <w:caps/>
          <w:sz w:val="26"/>
          <w:szCs w:val="26"/>
          <w:lang w:eastAsia="en-US"/>
        </w:rPr>
      </w:pPr>
      <w:r w:rsidRPr="00457B65">
        <w:rPr>
          <w:caps/>
          <w:sz w:val="26"/>
          <w:szCs w:val="26"/>
          <w:lang w:eastAsia="en-US"/>
        </w:rPr>
        <w:t xml:space="preserve">(ГИ КНЦ РАН) </w:t>
      </w:r>
    </w:p>
    <w:p w:rsidR="00771E98" w:rsidRDefault="00771E98" w:rsidP="00771E98">
      <w:pPr>
        <w:spacing w:line="276" w:lineRule="auto"/>
        <w:ind w:right="-2"/>
        <w:rPr>
          <w:b/>
          <w:bCs/>
        </w:rPr>
      </w:pPr>
    </w:p>
    <w:p w:rsidR="00771E98" w:rsidRPr="005D2B17" w:rsidRDefault="00F00500" w:rsidP="00771E98">
      <w:pPr>
        <w:spacing w:line="276" w:lineRule="auto"/>
        <w:ind w:left="5670" w:right="-2"/>
        <w:jc w:val="right"/>
      </w:pPr>
      <w:r>
        <w:t>УТВЕРЖДЕН</w:t>
      </w:r>
    </w:p>
    <w:p w:rsidR="00771E98" w:rsidRDefault="00771E98" w:rsidP="00771E98">
      <w:pPr>
        <w:spacing w:line="276" w:lineRule="auto"/>
        <w:ind w:left="5670" w:right="-2"/>
        <w:jc w:val="right"/>
        <w:rPr>
          <w:bCs/>
        </w:rPr>
      </w:pPr>
      <w:r>
        <w:rPr>
          <w:bCs/>
        </w:rPr>
        <w:t>приказом ГИ КНЦ РАН от 11.03.</w:t>
      </w:r>
      <w:r w:rsidR="00D01CD8">
        <w:rPr>
          <w:bCs/>
        </w:rPr>
        <w:t>2025 № 7</w:t>
      </w:r>
    </w:p>
    <w:p w:rsidR="00771E98" w:rsidRPr="001D6316" w:rsidRDefault="00771E98" w:rsidP="00771E98">
      <w:pPr>
        <w:spacing w:line="276" w:lineRule="auto"/>
        <w:ind w:left="5670" w:right="-2"/>
        <w:jc w:val="right"/>
        <w:rPr>
          <w:bCs/>
        </w:rPr>
      </w:pPr>
    </w:p>
    <w:p w:rsidR="007C5631" w:rsidRPr="001D6316" w:rsidRDefault="00D64373" w:rsidP="00C019FD">
      <w:pPr>
        <w:pStyle w:val="Style2"/>
        <w:widowControl/>
        <w:spacing w:line="276" w:lineRule="auto"/>
        <w:ind w:right="-9"/>
        <w:rPr>
          <w:rStyle w:val="FontStyle13"/>
          <w:b/>
          <w:sz w:val="24"/>
          <w:szCs w:val="24"/>
        </w:rPr>
      </w:pPr>
      <w:r w:rsidRPr="001D6316">
        <w:rPr>
          <w:rStyle w:val="FontStyle13"/>
          <w:b/>
          <w:sz w:val="24"/>
          <w:szCs w:val="24"/>
        </w:rPr>
        <w:t xml:space="preserve">РЕГЛАМЕНТ </w:t>
      </w:r>
      <w:r w:rsidRPr="00792E02">
        <w:rPr>
          <w:rStyle w:val="FontStyle13"/>
          <w:b/>
          <w:sz w:val="24"/>
          <w:szCs w:val="24"/>
        </w:rPr>
        <w:t>ВЫПОЛНЕНИЯ РАБОТ И</w:t>
      </w:r>
      <w:r>
        <w:rPr>
          <w:rStyle w:val="FontStyle13"/>
          <w:b/>
          <w:sz w:val="24"/>
          <w:szCs w:val="24"/>
        </w:rPr>
        <w:t xml:space="preserve"> </w:t>
      </w:r>
      <w:r w:rsidRPr="00792E02">
        <w:rPr>
          <w:rStyle w:val="FontStyle13"/>
          <w:b/>
          <w:sz w:val="24"/>
          <w:szCs w:val="24"/>
        </w:rPr>
        <w:t>(</w:t>
      </w:r>
      <w:r>
        <w:rPr>
          <w:rStyle w:val="FontStyle13"/>
          <w:b/>
          <w:sz w:val="24"/>
          <w:szCs w:val="24"/>
        </w:rPr>
        <w:t xml:space="preserve">ИЛИ) </w:t>
      </w:r>
      <w:r w:rsidRPr="00792E02">
        <w:rPr>
          <w:rStyle w:val="FontStyle13"/>
          <w:b/>
          <w:sz w:val="24"/>
          <w:szCs w:val="24"/>
        </w:rPr>
        <w:t>ОКАЗАНИЯ УСЛУГ</w:t>
      </w:r>
    </w:p>
    <w:p w:rsidR="007C5631" w:rsidRPr="001D6316" w:rsidRDefault="00BF24B4" w:rsidP="00C019FD">
      <w:pPr>
        <w:pStyle w:val="Style2"/>
        <w:widowControl/>
        <w:spacing w:line="276" w:lineRule="auto"/>
        <w:ind w:right="-9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Центра коллективного пользования</w:t>
      </w:r>
    </w:p>
    <w:p w:rsidR="0071755F" w:rsidRPr="001D6316" w:rsidRDefault="00C90E9E" w:rsidP="00C019FD">
      <w:pPr>
        <w:pStyle w:val="Style2"/>
        <w:widowControl/>
        <w:spacing w:line="276" w:lineRule="auto"/>
        <w:ind w:right="-9"/>
      </w:pPr>
      <w:r>
        <w:rPr>
          <w:rStyle w:val="FontStyle13"/>
          <w:sz w:val="24"/>
          <w:szCs w:val="24"/>
        </w:rPr>
        <w:t>«</w:t>
      </w:r>
      <w:r w:rsidR="007C5631" w:rsidRPr="001D6316">
        <w:rPr>
          <w:rStyle w:val="FontStyle13"/>
          <w:sz w:val="24"/>
          <w:szCs w:val="24"/>
        </w:rPr>
        <w:t>Кольский центр геохронологических и изотопно-геохимических исследований</w:t>
      </w:r>
      <w:r>
        <w:rPr>
          <w:rStyle w:val="FontStyle13"/>
          <w:sz w:val="24"/>
          <w:szCs w:val="24"/>
        </w:rPr>
        <w:t>»</w:t>
      </w:r>
    </w:p>
    <w:p w:rsidR="0071755F" w:rsidRPr="001D6316" w:rsidRDefault="00D64373" w:rsidP="00C019FD">
      <w:pPr>
        <w:pStyle w:val="Style2"/>
        <w:widowControl/>
        <w:spacing w:line="276" w:lineRule="auto"/>
        <w:ind w:right="-9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Геологического института – обособленного подразделения Федерального государственного бюджетного учреждения науки Федерального исследовательского центра</w:t>
      </w:r>
      <w:r>
        <w:rPr>
          <w:rStyle w:val="FontStyle13"/>
          <w:sz w:val="24"/>
          <w:szCs w:val="24"/>
        </w:rPr>
        <w:t xml:space="preserve"> </w:t>
      </w:r>
      <w:r w:rsidR="00C90E9E">
        <w:rPr>
          <w:rStyle w:val="FontStyle13"/>
          <w:sz w:val="24"/>
          <w:szCs w:val="24"/>
        </w:rPr>
        <w:t>«</w:t>
      </w:r>
      <w:r w:rsidRPr="001D6316">
        <w:rPr>
          <w:rStyle w:val="FontStyle13"/>
          <w:sz w:val="24"/>
          <w:szCs w:val="24"/>
        </w:rPr>
        <w:t>Кольский научный</w:t>
      </w:r>
      <w:r w:rsidR="00C90E9E">
        <w:rPr>
          <w:rStyle w:val="FontStyle13"/>
          <w:sz w:val="24"/>
          <w:szCs w:val="24"/>
        </w:rPr>
        <w:t xml:space="preserve"> центр Российской академии наук» (ГИ КНЦ РАН)</w:t>
      </w:r>
    </w:p>
    <w:p w:rsidR="0071755F" w:rsidRPr="001D6316" w:rsidRDefault="006A5304" w:rsidP="00580A71">
      <w:pPr>
        <w:pStyle w:val="Style2"/>
        <w:widowControl/>
        <w:spacing w:before="154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 xml:space="preserve">1. ПОРЯДОК ВЫПОЛНЕНИЯ РАБОТ И ОКАЗАНИЯ УСЛУГ В </w:t>
      </w:r>
      <w:proofErr w:type="gramStart"/>
      <w:r w:rsidRPr="001D6316">
        <w:rPr>
          <w:rStyle w:val="FontStyle13"/>
          <w:sz w:val="24"/>
          <w:szCs w:val="24"/>
        </w:rPr>
        <w:t>ИНТЕРЕСАХ</w:t>
      </w:r>
      <w:proofErr w:type="gramEnd"/>
      <w:r w:rsidRPr="001D6316">
        <w:rPr>
          <w:rStyle w:val="FontStyle13"/>
          <w:sz w:val="24"/>
          <w:szCs w:val="24"/>
        </w:rPr>
        <w:t xml:space="preserve"> СТОРОННИХ ОРГАНИЗАЦИЙ</w:t>
      </w:r>
    </w:p>
    <w:p w:rsidR="0071755F" w:rsidRPr="001D6316" w:rsidRDefault="00BF24B4" w:rsidP="00C019FD">
      <w:pPr>
        <w:pStyle w:val="Style1"/>
        <w:widowControl/>
        <w:numPr>
          <w:ilvl w:val="0"/>
          <w:numId w:val="1"/>
        </w:numPr>
        <w:tabs>
          <w:tab w:val="left" w:pos="1145"/>
        </w:tabs>
        <w:spacing w:before="115" w:line="276" w:lineRule="auto"/>
        <w:ind w:right="14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Центр</w:t>
      </w:r>
      <w:r w:rsidR="00C90E9E">
        <w:rPr>
          <w:rStyle w:val="FontStyle13"/>
          <w:sz w:val="24"/>
          <w:szCs w:val="24"/>
        </w:rPr>
        <w:t xml:space="preserve"> коллективного пользования «</w:t>
      </w:r>
      <w:r w:rsidR="00580A71" w:rsidRPr="001D6316">
        <w:rPr>
          <w:rStyle w:val="FontStyle13"/>
          <w:sz w:val="24"/>
          <w:szCs w:val="24"/>
        </w:rPr>
        <w:t>Кольский центр геохронологических и изот</w:t>
      </w:r>
      <w:r w:rsidR="00C90E9E">
        <w:rPr>
          <w:rStyle w:val="FontStyle13"/>
          <w:sz w:val="24"/>
          <w:szCs w:val="24"/>
        </w:rPr>
        <w:t>опно-геохимических исследований»</w:t>
      </w:r>
      <w:r w:rsidRPr="001D6316">
        <w:rPr>
          <w:rStyle w:val="FontStyle13"/>
          <w:sz w:val="24"/>
          <w:szCs w:val="24"/>
        </w:rPr>
        <w:t xml:space="preserve"> Геологического института – обособленного подразделения Федерального государственного бюджетного учреждения науки Федераль</w:t>
      </w:r>
      <w:r w:rsidR="00C90E9E">
        <w:rPr>
          <w:rStyle w:val="FontStyle13"/>
          <w:sz w:val="24"/>
          <w:szCs w:val="24"/>
        </w:rPr>
        <w:t>ного исследовательского центра «</w:t>
      </w:r>
      <w:r w:rsidRPr="001D6316">
        <w:rPr>
          <w:rStyle w:val="FontStyle13"/>
          <w:sz w:val="24"/>
          <w:szCs w:val="24"/>
        </w:rPr>
        <w:t>Кольский научный</w:t>
      </w:r>
      <w:r w:rsidR="00C90E9E">
        <w:rPr>
          <w:rStyle w:val="FontStyle13"/>
          <w:sz w:val="24"/>
          <w:szCs w:val="24"/>
        </w:rPr>
        <w:t xml:space="preserve"> центр Российской академии наук» (ГИ КНЦ РАН)</w:t>
      </w:r>
      <w:r w:rsidR="00771E98">
        <w:rPr>
          <w:rStyle w:val="FontStyle13"/>
          <w:sz w:val="24"/>
          <w:szCs w:val="24"/>
        </w:rPr>
        <w:t xml:space="preserve">, </w:t>
      </w:r>
      <w:r w:rsidR="006A5304" w:rsidRPr="001D6316">
        <w:rPr>
          <w:rStyle w:val="FontStyle13"/>
          <w:sz w:val="24"/>
          <w:szCs w:val="24"/>
        </w:rPr>
        <w:t xml:space="preserve">(далее </w:t>
      </w:r>
      <w:r w:rsidR="00771E98">
        <w:rPr>
          <w:rStyle w:val="FontStyle13"/>
          <w:sz w:val="24"/>
          <w:szCs w:val="24"/>
        </w:rPr>
        <w:t>–</w:t>
      </w:r>
      <w:r w:rsidR="006A5304" w:rsidRPr="001D6316">
        <w:rPr>
          <w:rStyle w:val="FontStyle13"/>
          <w:sz w:val="24"/>
          <w:szCs w:val="24"/>
        </w:rPr>
        <w:t xml:space="preserve"> ЦКП</w:t>
      </w:r>
      <w:r w:rsidR="00771E98">
        <w:rPr>
          <w:rStyle w:val="FontStyle13"/>
          <w:sz w:val="24"/>
          <w:szCs w:val="24"/>
        </w:rPr>
        <w:t xml:space="preserve"> ГИ КНЦ РАН</w:t>
      </w:r>
      <w:r w:rsidR="006A5304" w:rsidRPr="001D6316">
        <w:rPr>
          <w:rStyle w:val="FontStyle13"/>
          <w:sz w:val="24"/>
          <w:szCs w:val="24"/>
        </w:rPr>
        <w:t>), оказывает услуги в соответствии с действующим законодательством Российской Федерации.</w:t>
      </w:r>
    </w:p>
    <w:p w:rsidR="0071755F" w:rsidRPr="001D6316" w:rsidRDefault="006A5304" w:rsidP="00C019FD">
      <w:pPr>
        <w:pStyle w:val="Style1"/>
        <w:widowControl/>
        <w:numPr>
          <w:ilvl w:val="0"/>
          <w:numId w:val="1"/>
        </w:numPr>
        <w:tabs>
          <w:tab w:val="left" w:pos="1145"/>
        </w:tabs>
        <w:spacing w:line="276" w:lineRule="auto"/>
        <w:ind w:right="22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Научно-технические услуги предоставляются сторонним организациям только на основании заключенного договора.</w:t>
      </w:r>
    </w:p>
    <w:p w:rsidR="0071755F" w:rsidRPr="001D6316" w:rsidRDefault="006A5304" w:rsidP="00C019FD">
      <w:pPr>
        <w:pStyle w:val="Style1"/>
        <w:widowControl/>
        <w:numPr>
          <w:ilvl w:val="0"/>
          <w:numId w:val="1"/>
        </w:numPr>
        <w:tabs>
          <w:tab w:val="left" w:pos="1145"/>
        </w:tabs>
        <w:spacing w:before="7" w:line="276" w:lineRule="auto"/>
        <w:ind w:right="14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 xml:space="preserve">В </w:t>
      </w:r>
      <w:r w:rsidR="00580A71" w:rsidRPr="001D6316">
        <w:rPr>
          <w:rStyle w:val="FontStyle13"/>
          <w:sz w:val="24"/>
          <w:szCs w:val="24"/>
        </w:rPr>
        <w:t>ГИ КНЦ</w:t>
      </w:r>
      <w:r w:rsidRPr="001D6316">
        <w:rPr>
          <w:rStyle w:val="FontStyle13"/>
          <w:sz w:val="24"/>
          <w:szCs w:val="24"/>
        </w:rPr>
        <w:t xml:space="preserve"> РАН разработан типовой договор на выполнение работ и (или) оказание услуг. Договор на выполнение работ и (или) оказание услуг определяет содержание, условия, сроки и объем выполнения работ или оказания услуг, их стоимость, права, обязанности, ответственность исполнителя и заказчика, порядок расчетов, условия конфиденциальности и иные условия. По согласованию сторон в типовой договор могут быть внесены изменения и (или) дополнения. Договор подписывается </w:t>
      </w:r>
      <w:r w:rsidR="00D64373" w:rsidRPr="001D6316">
        <w:rPr>
          <w:rStyle w:val="FontStyle13"/>
          <w:sz w:val="24"/>
          <w:szCs w:val="24"/>
        </w:rPr>
        <w:t>директором</w:t>
      </w:r>
      <w:r w:rsidR="00D64373">
        <w:rPr>
          <w:rStyle w:val="FontStyle13"/>
          <w:sz w:val="24"/>
          <w:szCs w:val="24"/>
        </w:rPr>
        <w:t xml:space="preserve"> </w:t>
      </w:r>
      <w:r w:rsidR="00D64373" w:rsidRPr="001D6316">
        <w:rPr>
          <w:rStyle w:val="FontStyle13"/>
          <w:sz w:val="24"/>
          <w:szCs w:val="24"/>
        </w:rPr>
        <w:t>ГИ</w:t>
      </w:r>
      <w:r w:rsidR="00580A71" w:rsidRPr="001D6316">
        <w:rPr>
          <w:rStyle w:val="FontStyle13"/>
          <w:sz w:val="24"/>
          <w:szCs w:val="24"/>
        </w:rPr>
        <w:t xml:space="preserve"> К</w:t>
      </w:r>
      <w:r w:rsidRPr="001D6316">
        <w:rPr>
          <w:rStyle w:val="FontStyle13"/>
          <w:sz w:val="24"/>
          <w:szCs w:val="24"/>
        </w:rPr>
        <w:t>НЦ РАН или должностным лицом, уполномоченным на подписание договора.</w:t>
      </w:r>
    </w:p>
    <w:p w:rsidR="0071755F" w:rsidRPr="001D6316" w:rsidRDefault="006A5304" w:rsidP="005F2B49">
      <w:pPr>
        <w:pStyle w:val="Style1"/>
        <w:widowControl/>
        <w:numPr>
          <w:ilvl w:val="0"/>
          <w:numId w:val="1"/>
        </w:numPr>
        <w:tabs>
          <w:tab w:val="left" w:pos="1145"/>
        </w:tabs>
        <w:ind w:right="7"/>
        <w:rPr>
          <w:rStyle w:val="FontStyle13"/>
          <w:sz w:val="24"/>
          <w:szCs w:val="24"/>
        </w:rPr>
      </w:pPr>
      <w:proofErr w:type="gramStart"/>
      <w:r w:rsidRPr="001D6316">
        <w:rPr>
          <w:rStyle w:val="FontStyle13"/>
          <w:sz w:val="24"/>
          <w:szCs w:val="24"/>
        </w:rPr>
        <w:t>Стоимость выполнения работ или оказания услуг рассчитывается исходя из следующих затрат: амортизационные расходы на используемое оборудование, стоимость расходных материалов, накладные расходы, расходы на ЖКХ, заработная плата персонала, выполняющего работу (включая все установленные законодательством Российской Федерации надбавки и компенсационные выплаты), а также других возможных затрат, в т.ч. по налогам и сборам, страхованию и т.п.</w:t>
      </w:r>
      <w:proofErr w:type="gramEnd"/>
    </w:p>
    <w:p w:rsidR="0071755F" w:rsidRPr="001D6316" w:rsidRDefault="00580A71" w:rsidP="005F2B49">
      <w:pPr>
        <w:pStyle w:val="Style1"/>
        <w:widowControl/>
        <w:numPr>
          <w:ilvl w:val="0"/>
          <w:numId w:val="1"/>
        </w:numPr>
        <w:tabs>
          <w:tab w:val="left" w:pos="1145"/>
        </w:tabs>
        <w:ind w:right="14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ГИ КНЦ</w:t>
      </w:r>
      <w:r w:rsidR="009E4FCA" w:rsidRPr="001D6316">
        <w:rPr>
          <w:rStyle w:val="FontStyle13"/>
          <w:sz w:val="24"/>
          <w:szCs w:val="24"/>
        </w:rPr>
        <w:t xml:space="preserve"> РАН в</w:t>
      </w:r>
      <w:r w:rsidR="006A5304" w:rsidRPr="001D6316">
        <w:rPr>
          <w:rStyle w:val="FontStyle13"/>
          <w:sz w:val="24"/>
          <w:szCs w:val="24"/>
        </w:rPr>
        <w:t xml:space="preserve">праве уменьшать стоимость выполнения работ и (или) оказания услуг, а также заключать договор со сторонними организациями на безвозмездной основе, </w:t>
      </w:r>
      <w:r w:rsidR="006A5304" w:rsidRPr="001D6316">
        <w:rPr>
          <w:rStyle w:val="FontStyle13"/>
          <w:sz w:val="24"/>
          <w:szCs w:val="24"/>
        </w:rPr>
        <w:lastRenderedPageBreak/>
        <w:t>в т.ч. при выполнении исследований по совместным проектам или с целью реализации образовательных программ.</w:t>
      </w:r>
    </w:p>
    <w:p w:rsidR="0071755F" w:rsidRPr="001D6316" w:rsidRDefault="006A5304" w:rsidP="005F2B49">
      <w:pPr>
        <w:pStyle w:val="Style1"/>
        <w:widowControl/>
        <w:numPr>
          <w:ilvl w:val="0"/>
          <w:numId w:val="2"/>
        </w:numPr>
        <w:tabs>
          <w:tab w:val="left" w:pos="1246"/>
        </w:tabs>
        <w:spacing w:before="29" w:line="302" w:lineRule="exact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При заключении договора на безвозмездной основе, оплата расходных материалов, необходимых для выполнения работ или оказания услуг, осуществляется за счет средств заказчика.</w:t>
      </w:r>
    </w:p>
    <w:p w:rsidR="0071755F" w:rsidRPr="001D6316" w:rsidRDefault="006A5304" w:rsidP="00F049DB">
      <w:pPr>
        <w:pStyle w:val="Style3"/>
        <w:widowControl/>
        <w:spacing w:before="22"/>
        <w:ind w:right="14"/>
        <w:jc w:val="both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 xml:space="preserve">1.8. Права на результаты интеллектуальной деятельности, получаемые в ходе выполнения работ и оказания услуг, регулируются договором между </w:t>
      </w:r>
      <w:r w:rsidR="00F049DB" w:rsidRPr="001D6316">
        <w:rPr>
          <w:rStyle w:val="FontStyle13"/>
          <w:sz w:val="24"/>
          <w:szCs w:val="24"/>
        </w:rPr>
        <w:t>ГИ К</w:t>
      </w:r>
      <w:r w:rsidRPr="001D6316">
        <w:rPr>
          <w:rStyle w:val="FontStyle13"/>
          <w:sz w:val="24"/>
          <w:szCs w:val="24"/>
        </w:rPr>
        <w:t xml:space="preserve">НЦ РАН </w:t>
      </w:r>
      <w:r w:rsidR="00D64373" w:rsidRPr="001D6316">
        <w:rPr>
          <w:rStyle w:val="FontStyle13"/>
          <w:sz w:val="24"/>
          <w:szCs w:val="24"/>
        </w:rPr>
        <w:t>и</w:t>
      </w:r>
      <w:r w:rsidR="00D64373">
        <w:rPr>
          <w:rStyle w:val="FontStyle13"/>
          <w:sz w:val="24"/>
          <w:szCs w:val="24"/>
        </w:rPr>
        <w:t xml:space="preserve"> </w:t>
      </w:r>
      <w:r w:rsidR="00D64373" w:rsidRPr="001D6316">
        <w:rPr>
          <w:rStyle w:val="FontStyle13"/>
          <w:sz w:val="24"/>
          <w:szCs w:val="24"/>
        </w:rPr>
        <w:t>организацией-заказчиком</w:t>
      </w:r>
      <w:r w:rsidRPr="001D6316">
        <w:rPr>
          <w:rStyle w:val="FontStyle13"/>
          <w:sz w:val="24"/>
          <w:szCs w:val="24"/>
        </w:rPr>
        <w:t xml:space="preserve">. В </w:t>
      </w:r>
      <w:proofErr w:type="gramStart"/>
      <w:r w:rsidRPr="001D6316">
        <w:rPr>
          <w:rStyle w:val="FontStyle13"/>
          <w:sz w:val="24"/>
          <w:szCs w:val="24"/>
        </w:rPr>
        <w:t>случае</w:t>
      </w:r>
      <w:proofErr w:type="gramEnd"/>
      <w:r w:rsidRPr="001D6316">
        <w:rPr>
          <w:rStyle w:val="FontStyle13"/>
          <w:sz w:val="24"/>
          <w:szCs w:val="24"/>
        </w:rPr>
        <w:t xml:space="preserve"> возникновения спорных вопросов, они решаются в соответствии с действующим законодательством Российской Федерации.</w:t>
      </w:r>
    </w:p>
    <w:p w:rsidR="0071755F" w:rsidRPr="001D6316" w:rsidRDefault="00D64373" w:rsidP="005F2B49">
      <w:pPr>
        <w:pStyle w:val="Style1"/>
        <w:widowControl/>
        <w:numPr>
          <w:ilvl w:val="0"/>
          <w:numId w:val="3"/>
        </w:numPr>
        <w:tabs>
          <w:tab w:val="left" w:pos="1181"/>
        </w:tabs>
        <w:ind w:right="14" w:firstLine="727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По согласованию с заказчиком</w:t>
      </w:r>
      <w:r>
        <w:rPr>
          <w:rStyle w:val="FontStyle13"/>
          <w:sz w:val="24"/>
          <w:szCs w:val="24"/>
        </w:rPr>
        <w:t xml:space="preserve">, ФИЦ КНЦ РАН и </w:t>
      </w:r>
      <w:r w:rsidRPr="001F4713">
        <w:rPr>
          <w:rStyle w:val="FontStyle13"/>
          <w:sz w:val="24"/>
          <w:szCs w:val="24"/>
        </w:rPr>
        <w:t>обособленны</w:t>
      </w:r>
      <w:r>
        <w:rPr>
          <w:rStyle w:val="FontStyle13"/>
          <w:sz w:val="24"/>
          <w:szCs w:val="24"/>
        </w:rPr>
        <w:t>ми</w:t>
      </w:r>
      <w:r w:rsidRPr="001F4713">
        <w:rPr>
          <w:rStyle w:val="FontStyle13"/>
          <w:sz w:val="24"/>
          <w:szCs w:val="24"/>
        </w:rPr>
        <w:t xml:space="preserve"> подразделени</w:t>
      </w:r>
      <w:r>
        <w:rPr>
          <w:rStyle w:val="FontStyle13"/>
          <w:sz w:val="24"/>
          <w:szCs w:val="24"/>
        </w:rPr>
        <w:t xml:space="preserve">ями и филиалами ФИЦ КНЦ РАН (далее – </w:t>
      </w:r>
      <w:proofErr w:type="spellStart"/>
      <w:r>
        <w:rPr>
          <w:rStyle w:val="FontStyle13"/>
          <w:sz w:val="24"/>
          <w:szCs w:val="24"/>
        </w:rPr>
        <w:t>ОПиФ</w:t>
      </w:r>
      <w:proofErr w:type="spellEnd"/>
      <w:r>
        <w:rPr>
          <w:rStyle w:val="FontStyle13"/>
          <w:sz w:val="24"/>
          <w:szCs w:val="24"/>
        </w:rPr>
        <w:t xml:space="preserve"> ФИЦ КНЦ РАН</w:t>
      </w:r>
      <w:r w:rsidRPr="009B26C9">
        <w:rPr>
          <w:rStyle w:val="FontStyle13"/>
          <w:sz w:val="24"/>
          <w:szCs w:val="24"/>
        </w:rPr>
        <w:t>)</w:t>
      </w:r>
      <w:r>
        <w:rPr>
          <w:rStyle w:val="FontStyle13"/>
          <w:sz w:val="24"/>
          <w:szCs w:val="24"/>
        </w:rPr>
        <w:t xml:space="preserve"> ЦКП</w:t>
      </w:r>
      <w:r w:rsidR="00C90E9E">
        <w:rPr>
          <w:rStyle w:val="FontStyle13"/>
          <w:sz w:val="24"/>
          <w:szCs w:val="24"/>
        </w:rPr>
        <w:t xml:space="preserve"> ГИ КНЦ РАН</w:t>
      </w:r>
      <w:r>
        <w:rPr>
          <w:rStyle w:val="FontStyle13"/>
          <w:sz w:val="24"/>
          <w:szCs w:val="24"/>
        </w:rPr>
        <w:t xml:space="preserve"> </w:t>
      </w:r>
      <w:r w:rsidRPr="001D6316">
        <w:rPr>
          <w:rStyle w:val="FontStyle13"/>
          <w:sz w:val="24"/>
          <w:szCs w:val="24"/>
        </w:rPr>
        <w:t>может оказывать комплексные услуги и проводить междисциплинарные научно-исследовательские работы</w:t>
      </w:r>
      <w:r>
        <w:rPr>
          <w:rStyle w:val="FontStyle13"/>
          <w:sz w:val="24"/>
          <w:szCs w:val="24"/>
        </w:rPr>
        <w:t>,</w:t>
      </w:r>
      <w:r w:rsidRPr="001D6316">
        <w:rPr>
          <w:rStyle w:val="FontStyle13"/>
          <w:sz w:val="24"/>
          <w:szCs w:val="24"/>
        </w:rPr>
        <w:t xml:space="preserve"> требующие использование различных методов и подходов</w:t>
      </w:r>
      <w:r>
        <w:rPr>
          <w:rStyle w:val="FontStyle13"/>
          <w:sz w:val="24"/>
          <w:szCs w:val="24"/>
        </w:rPr>
        <w:t xml:space="preserve">, а также оборудования ФИЦ КНЦ РАН и </w:t>
      </w:r>
      <w:proofErr w:type="spellStart"/>
      <w:r>
        <w:rPr>
          <w:rStyle w:val="FontStyle13"/>
          <w:sz w:val="24"/>
          <w:szCs w:val="24"/>
        </w:rPr>
        <w:t>ОПиФ</w:t>
      </w:r>
      <w:proofErr w:type="spellEnd"/>
      <w:r>
        <w:rPr>
          <w:rStyle w:val="FontStyle13"/>
          <w:sz w:val="24"/>
          <w:szCs w:val="24"/>
        </w:rPr>
        <w:t xml:space="preserve"> ФИЦ КНЦ РАН.</w:t>
      </w:r>
    </w:p>
    <w:p w:rsidR="0071755F" w:rsidRPr="001D6316" w:rsidRDefault="006A5304" w:rsidP="005F2B49">
      <w:pPr>
        <w:pStyle w:val="Style1"/>
        <w:widowControl/>
        <w:numPr>
          <w:ilvl w:val="0"/>
          <w:numId w:val="4"/>
        </w:numPr>
        <w:tabs>
          <w:tab w:val="left" w:pos="1253"/>
        </w:tabs>
        <w:ind w:right="14" w:firstLine="727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 xml:space="preserve">Основанием для заключения договора и обеспечения доступа сторонних организаций к оборудованию ЦКП </w:t>
      </w:r>
      <w:r w:rsidR="00771E98">
        <w:rPr>
          <w:rStyle w:val="FontStyle13"/>
          <w:sz w:val="24"/>
          <w:szCs w:val="24"/>
        </w:rPr>
        <w:t xml:space="preserve">ГИ КНЦ РАН </w:t>
      </w:r>
      <w:r w:rsidRPr="001D6316">
        <w:rPr>
          <w:rStyle w:val="FontStyle13"/>
          <w:sz w:val="24"/>
          <w:szCs w:val="24"/>
        </w:rPr>
        <w:t>является одобренная заявка на выполнение работ и (или) оказание услуг для проведения научных исследований. Порядок подачи и рассмотрения заявок сторонних организаций на выполнение работ и (или) оказание услуг определен п. 2 настоящего регламента.</w:t>
      </w:r>
    </w:p>
    <w:p w:rsidR="0071755F" w:rsidRPr="001D6316" w:rsidRDefault="009E4FCA" w:rsidP="005F2B49">
      <w:pPr>
        <w:pStyle w:val="Style1"/>
        <w:widowControl/>
        <w:numPr>
          <w:ilvl w:val="0"/>
          <w:numId w:val="4"/>
        </w:numPr>
        <w:tabs>
          <w:tab w:val="left" w:pos="1253"/>
        </w:tabs>
        <w:ind w:right="14" w:firstLine="727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 xml:space="preserve">В </w:t>
      </w:r>
      <w:proofErr w:type="gramStart"/>
      <w:r w:rsidRPr="001D6316">
        <w:rPr>
          <w:rStyle w:val="FontStyle13"/>
          <w:sz w:val="24"/>
          <w:szCs w:val="24"/>
        </w:rPr>
        <w:t>случае</w:t>
      </w:r>
      <w:proofErr w:type="gramEnd"/>
      <w:r w:rsidR="006A5304" w:rsidRPr="001D6316">
        <w:rPr>
          <w:rStyle w:val="FontStyle13"/>
          <w:sz w:val="24"/>
          <w:szCs w:val="24"/>
        </w:rPr>
        <w:t xml:space="preserve"> если по итогам рассмотрения заявки принято положительное реш</w:t>
      </w:r>
      <w:r w:rsidRPr="001D6316">
        <w:rPr>
          <w:rStyle w:val="FontStyle13"/>
          <w:sz w:val="24"/>
          <w:szCs w:val="24"/>
        </w:rPr>
        <w:t>ение, с организацией-заявителем</w:t>
      </w:r>
      <w:r w:rsidR="006A5304" w:rsidRPr="001D6316">
        <w:rPr>
          <w:rStyle w:val="FontStyle13"/>
          <w:sz w:val="24"/>
          <w:szCs w:val="24"/>
        </w:rPr>
        <w:t xml:space="preserve"> заключается договор о выполнении соответствующих работ и (или) оказании услуг в соответствии с законодательством Российской Федерации, в том числе на условиях договора присоединения. Информация о выполнении работ по договору включается в календарный план выполнения работ и (или) оказания услуг на оборудовании ЦКП</w:t>
      </w:r>
      <w:r w:rsidR="00771E98">
        <w:rPr>
          <w:rStyle w:val="FontStyle13"/>
          <w:sz w:val="24"/>
          <w:szCs w:val="24"/>
        </w:rPr>
        <w:t xml:space="preserve"> ГИ КНЦ РАН</w:t>
      </w:r>
      <w:r w:rsidR="006A5304" w:rsidRPr="001D6316">
        <w:rPr>
          <w:rStyle w:val="FontStyle13"/>
          <w:sz w:val="24"/>
          <w:szCs w:val="24"/>
        </w:rPr>
        <w:t>.</w:t>
      </w:r>
    </w:p>
    <w:p w:rsidR="0071755F" w:rsidRPr="001D6316" w:rsidRDefault="006A5304" w:rsidP="005F2B49">
      <w:pPr>
        <w:pStyle w:val="Style1"/>
        <w:widowControl/>
        <w:numPr>
          <w:ilvl w:val="0"/>
          <w:numId w:val="4"/>
        </w:numPr>
        <w:tabs>
          <w:tab w:val="left" w:pos="1253"/>
        </w:tabs>
        <w:ind w:right="22" w:firstLine="727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Выполнение работ и (или) оказание услуг осуществляется в порядке очередности поданных и одобренных заявок, в соответствии с условиями заключенного договора.</w:t>
      </w:r>
    </w:p>
    <w:p w:rsidR="0071755F" w:rsidRPr="001D6316" w:rsidRDefault="00D64373" w:rsidP="005F2B49">
      <w:pPr>
        <w:pStyle w:val="Style1"/>
        <w:widowControl/>
        <w:numPr>
          <w:ilvl w:val="0"/>
          <w:numId w:val="4"/>
        </w:numPr>
        <w:tabs>
          <w:tab w:val="left" w:pos="1253"/>
        </w:tabs>
        <w:ind w:right="14" w:firstLine="727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При одновременном поступлении нескольких заявок на одно и то</w:t>
      </w:r>
      <w:r>
        <w:rPr>
          <w:rStyle w:val="FontStyle13"/>
          <w:sz w:val="24"/>
          <w:szCs w:val="24"/>
        </w:rPr>
        <w:t xml:space="preserve"> </w:t>
      </w:r>
      <w:r w:rsidRPr="001D6316">
        <w:rPr>
          <w:rStyle w:val="FontStyle13"/>
          <w:sz w:val="24"/>
          <w:szCs w:val="24"/>
        </w:rPr>
        <w:t>же оборудование</w:t>
      </w:r>
      <w:r>
        <w:rPr>
          <w:rStyle w:val="FontStyle13"/>
          <w:sz w:val="24"/>
          <w:szCs w:val="24"/>
        </w:rPr>
        <w:t xml:space="preserve">, </w:t>
      </w:r>
      <w:r w:rsidRPr="001D6316">
        <w:rPr>
          <w:rStyle w:val="FontStyle13"/>
          <w:sz w:val="24"/>
          <w:szCs w:val="24"/>
        </w:rPr>
        <w:t xml:space="preserve">ЦКП </w:t>
      </w:r>
      <w:r w:rsidR="00771E98">
        <w:rPr>
          <w:rStyle w:val="FontStyle13"/>
          <w:sz w:val="24"/>
          <w:szCs w:val="24"/>
        </w:rPr>
        <w:t>ГИ КНЦ РАН</w:t>
      </w:r>
      <w:r w:rsidR="00771E98" w:rsidRPr="001D6316">
        <w:rPr>
          <w:rStyle w:val="FontStyle13"/>
          <w:sz w:val="24"/>
          <w:szCs w:val="24"/>
        </w:rPr>
        <w:t xml:space="preserve"> </w:t>
      </w:r>
      <w:r w:rsidRPr="001D6316">
        <w:rPr>
          <w:rStyle w:val="FontStyle13"/>
          <w:sz w:val="24"/>
          <w:szCs w:val="24"/>
        </w:rPr>
        <w:t xml:space="preserve">может устанавливать критерии отбора заявок и проводить конкурсный отбор на право первоочередного выполнения работ и (или) оказания услуг. </w:t>
      </w:r>
      <w:r w:rsidR="006A5304" w:rsidRPr="001D6316">
        <w:rPr>
          <w:rStyle w:val="FontStyle13"/>
          <w:sz w:val="24"/>
          <w:szCs w:val="24"/>
        </w:rPr>
        <w:t xml:space="preserve">При этом научные организации, подведомственные </w:t>
      </w:r>
      <w:r w:rsidR="001F4713">
        <w:rPr>
          <w:rStyle w:val="FontStyle13"/>
          <w:sz w:val="24"/>
          <w:szCs w:val="24"/>
        </w:rPr>
        <w:t>Министерству</w:t>
      </w:r>
      <w:r w:rsidR="001F4713" w:rsidRPr="001F4713">
        <w:rPr>
          <w:rStyle w:val="FontStyle13"/>
          <w:sz w:val="24"/>
          <w:szCs w:val="24"/>
        </w:rPr>
        <w:t xml:space="preserve"> науки и высшего образования</w:t>
      </w:r>
      <w:r w:rsidR="001F4713">
        <w:rPr>
          <w:rStyle w:val="FontStyle13"/>
          <w:sz w:val="24"/>
          <w:szCs w:val="24"/>
        </w:rPr>
        <w:t xml:space="preserve"> РФ</w:t>
      </w:r>
      <w:r w:rsidR="006A5304" w:rsidRPr="001D6316">
        <w:rPr>
          <w:rStyle w:val="FontStyle13"/>
          <w:sz w:val="24"/>
          <w:szCs w:val="24"/>
        </w:rPr>
        <w:t>, имеют преимущество перед другими организациями.</w:t>
      </w:r>
    </w:p>
    <w:p w:rsidR="0071755F" w:rsidRPr="001D6316" w:rsidRDefault="00D64373" w:rsidP="005F2B49">
      <w:pPr>
        <w:pStyle w:val="Style1"/>
        <w:widowControl/>
        <w:numPr>
          <w:ilvl w:val="0"/>
          <w:numId w:val="4"/>
        </w:numPr>
        <w:tabs>
          <w:tab w:val="left" w:pos="1253"/>
        </w:tabs>
        <w:ind w:right="7" w:firstLine="727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По завершении выполнения работ и</w:t>
      </w:r>
      <w:r>
        <w:rPr>
          <w:rStyle w:val="FontStyle13"/>
          <w:sz w:val="24"/>
          <w:szCs w:val="24"/>
        </w:rPr>
        <w:t xml:space="preserve"> </w:t>
      </w:r>
      <w:r w:rsidRPr="001D6316">
        <w:rPr>
          <w:rStyle w:val="FontStyle13"/>
          <w:sz w:val="24"/>
          <w:szCs w:val="24"/>
        </w:rPr>
        <w:t>(или) оказания услуги внешнему пользователю выдается документация в соответствии с условиями договора, содержащая результаты выполненных работ (отчет, протокол испытаний, измерений и т.п.), а также при необходимости документы, описывающие методики (методы) измерений и (или) подтверждающие достоверность полученных результатов.</w:t>
      </w:r>
    </w:p>
    <w:p w:rsidR="0071755F" w:rsidRPr="001D6316" w:rsidRDefault="006A5304" w:rsidP="005F2B49">
      <w:pPr>
        <w:pStyle w:val="Style1"/>
        <w:widowControl/>
        <w:numPr>
          <w:ilvl w:val="0"/>
          <w:numId w:val="4"/>
        </w:numPr>
        <w:tabs>
          <w:tab w:val="left" w:pos="1253"/>
        </w:tabs>
        <w:ind w:right="7" w:firstLine="727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Получение результатов при выполнении работ и (или) оказании услуг, а также передача их организациям-заказчикам осуществляется на условиях беспристрастности и конфиденциальности.</w:t>
      </w:r>
    </w:p>
    <w:p w:rsidR="0071755F" w:rsidRPr="001D6316" w:rsidRDefault="006A5304" w:rsidP="005F2B49">
      <w:pPr>
        <w:pStyle w:val="Style1"/>
        <w:widowControl/>
        <w:numPr>
          <w:ilvl w:val="0"/>
          <w:numId w:val="4"/>
        </w:numPr>
        <w:tabs>
          <w:tab w:val="left" w:pos="1253"/>
        </w:tabs>
        <w:ind w:right="7" w:firstLine="727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 xml:space="preserve">Информация о выполненных работах и (или) оказанных услугах сторонним организациям (с письменного разрешения заказчика) может быть опубликована на </w:t>
      </w:r>
      <w:r w:rsidR="00BA2F56">
        <w:rPr>
          <w:rStyle w:val="FontStyle13"/>
          <w:sz w:val="24"/>
          <w:szCs w:val="24"/>
        </w:rPr>
        <w:t xml:space="preserve">сайтах </w:t>
      </w:r>
      <w:hyperlink r:id="rId7" w:history="1">
        <w:r w:rsidR="00BA2F56" w:rsidRPr="00C556BE">
          <w:rPr>
            <w:rStyle w:val="a3"/>
          </w:rPr>
          <w:t>https://ckp.ksc.ru/</w:t>
        </w:r>
      </w:hyperlink>
      <w:r w:rsidR="00BA2F56">
        <w:rPr>
          <w:rStyle w:val="FontStyle13"/>
          <w:sz w:val="24"/>
          <w:szCs w:val="24"/>
        </w:rPr>
        <w:t xml:space="preserve">, </w:t>
      </w:r>
      <w:hyperlink r:id="rId8" w:history="1">
        <w:r w:rsidR="00BA2F56" w:rsidRPr="00950450">
          <w:rPr>
            <w:rStyle w:val="a3"/>
          </w:rPr>
          <w:t>https://ckp-rf.ru</w:t>
        </w:r>
      </w:hyperlink>
      <w:r w:rsidRPr="001D6316">
        <w:rPr>
          <w:rStyle w:val="FontStyle13"/>
          <w:sz w:val="24"/>
          <w:szCs w:val="24"/>
        </w:rPr>
        <w:t xml:space="preserve"> с учетом требований законодательства Российской </w:t>
      </w:r>
      <w:r w:rsidRPr="001D6316">
        <w:rPr>
          <w:rStyle w:val="FontStyle13"/>
          <w:sz w:val="24"/>
          <w:szCs w:val="24"/>
        </w:rPr>
        <w:lastRenderedPageBreak/>
        <w:t>Федерации о государственной тайне, служебной и коммерческой тайне, экспортном контроле, защите информации и о защите персональных данных.</w:t>
      </w:r>
    </w:p>
    <w:p w:rsidR="0071755F" w:rsidRPr="001D6316" w:rsidRDefault="006A5304" w:rsidP="005F2B49">
      <w:pPr>
        <w:pStyle w:val="Style1"/>
        <w:widowControl/>
        <w:numPr>
          <w:ilvl w:val="0"/>
          <w:numId w:val="4"/>
        </w:numPr>
        <w:tabs>
          <w:tab w:val="left" w:pos="1253"/>
        </w:tabs>
        <w:spacing w:before="7"/>
        <w:ind w:firstLine="727"/>
        <w:rPr>
          <w:rStyle w:val="FontStyle13"/>
          <w:sz w:val="24"/>
          <w:szCs w:val="24"/>
        </w:rPr>
      </w:pPr>
      <w:proofErr w:type="gramStart"/>
      <w:r w:rsidRPr="001D6316">
        <w:rPr>
          <w:rStyle w:val="FontStyle13"/>
          <w:sz w:val="24"/>
          <w:szCs w:val="24"/>
        </w:rPr>
        <w:t xml:space="preserve">В случае если деятельность ЦКП </w:t>
      </w:r>
      <w:r w:rsidR="00771E98">
        <w:rPr>
          <w:rStyle w:val="FontStyle13"/>
          <w:sz w:val="24"/>
          <w:szCs w:val="24"/>
        </w:rPr>
        <w:t>ГИ КНЦ РАН</w:t>
      </w:r>
      <w:r w:rsidR="00771E98" w:rsidRPr="001D6316">
        <w:rPr>
          <w:rStyle w:val="FontStyle13"/>
          <w:sz w:val="24"/>
          <w:szCs w:val="24"/>
        </w:rPr>
        <w:t xml:space="preserve"> </w:t>
      </w:r>
      <w:r w:rsidRPr="001D6316">
        <w:rPr>
          <w:rStyle w:val="FontStyle13"/>
          <w:sz w:val="24"/>
          <w:szCs w:val="24"/>
        </w:rPr>
        <w:t>по выполнению работ и (или) оказанию услуг временно приостановлена или ЦКП</w:t>
      </w:r>
      <w:r w:rsidR="00771E98">
        <w:rPr>
          <w:rStyle w:val="FontStyle13"/>
          <w:sz w:val="24"/>
          <w:szCs w:val="24"/>
        </w:rPr>
        <w:t xml:space="preserve"> ГИ КНЦ РАН</w:t>
      </w:r>
      <w:r w:rsidRPr="001D6316">
        <w:rPr>
          <w:rStyle w:val="FontStyle13"/>
          <w:sz w:val="24"/>
          <w:szCs w:val="24"/>
        </w:rPr>
        <w:t xml:space="preserve"> ликвидирован по решению руководителя </w:t>
      </w:r>
      <w:r w:rsidR="00BF24B4" w:rsidRPr="001D6316">
        <w:rPr>
          <w:rStyle w:val="FontStyle13"/>
          <w:sz w:val="24"/>
          <w:szCs w:val="24"/>
        </w:rPr>
        <w:t>ГИ КНЦ</w:t>
      </w:r>
      <w:r w:rsidR="00771E98">
        <w:rPr>
          <w:rStyle w:val="FontStyle13"/>
          <w:sz w:val="24"/>
          <w:szCs w:val="24"/>
        </w:rPr>
        <w:t xml:space="preserve"> </w:t>
      </w:r>
      <w:r w:rsidRPr="001D6316">
        <w:rPr>
          <w:rStyle w:val="FontStyle13"/>
          <w:sz w:val="24"/>
          <w:szCs w:val="24"/>
        </w:rPr>
        <w:t xml:space="preserve">РАН, в течение 5 рабочих дней со дня принятия такого решения </w:t>
      </w:r>
      <w:r w:rsidR="00BF24B4" w:rsidRPr="001D6316">
        <w:rPr>
          <w:rStyle w:val="FontStyle13"/>
          <w:sz w:val="24"/>
          <w:szCs w:val="24"/>
        </w:rPr>
        <w:t>ГИ КНЦ</w:t>
      </w:r>
      <w:r w:rsidRPr="001D6316">
        <w:rPr>
          <w:rStyle w:val="FontStyle13"/>
          <w:sz w:val="24"/>
          <w:szCs w:val="24"/>
        </w:rPr>
        <w:t xml:space="preserve"> РАН размещает данную информацию на официальном сайте</w:t>
      </w:r>
      <w:r w:rsidR="00BA2F56">
        <w:rPr>
          <w:rStyle w:val="FontStyle13"/>
          <w:sz w:val="24"/>
          <w:szCs w:val="24"/>
        </w:rPr>
        <w:t xml:space="preserve"> ГИ КНЦ РАН</w:t>
      </w:r>
      <w:r w:rsidRPr="001D6316">
        <w:rPr>
          <w:rStyle w:val="FontStyle13"/>
          <w:sz w:val="24"/>
          <w:szCs w:val="24"/>
        </w:rPr>
        <w:t xml:space="preserve"> в информационно-телекоммуникационной сети «Интернет», а также предупреждает сторонние организации</w:t>
      </w:r>
      <w:proofErr w:type="gramEnd"/>
      <w:r w:rsidRPr="001D6316">
        <w:rPr>
          <w:rStyle w:val="FontStyle13"/>
          <w:sz w:val="24"/>
          <w:szCs w:val="24"/>
        </w:rPr>
        <w:t xml:space="preserve">, подавшие заявки об отказе в выполнении работ </w:t>
      </w:r>
      <w:r w:rsidR="00D64373">
        <w:rPr>
          <w:rStyle w:val="FontStyle13"/>
          <w:sz w:val="24"/>
          <w:szCs w:val="24"/>
        </w:rPr>
        <w:t>и (</w:t>
      </w:r>
      <w:r w:rsidRPr="001D6316">
        <w:rPr>
          <w:rStyle w:val="FontStyle13"/>
          <w:sz w:val="24"/>
          <w:szCs w:val="24"/>
        </w:rPr>
        <w:t>или</w:t>
      </w:r>
      <w:r w:rsidR="00D64373">
        <w:rPr>
          <w:rStyle w:val="FontStyle13"/>
          <w:sz w:val="24"/>
          <w:szCs w:val="24"/>
        </w:rPr>
        <w:t>)</w:t>
      </w:r>
      <w:r w:rsidRPr="001D6316">
        <w:rPr>
          <w:rStyle w:val="FontStyle13"/>
          <w:sz w:val="24"/>
          <w:szCs w:val="24"/>
        </w:rPr>
        <w:t xml:space="preserve"> оказании услуг в связи с приостановлением или прекращением деятельности ЦКП</w:t>
      </w:r>
      <w:r w:rsidR="00771E98">
        <w:rPr>
          <w:rStyle w:val="FontStyle13"/>
          <w:sz w:val="24"/>
          <w:szCs w:val="24"/>
        </w:rPr>
        <w:t xml:space="preserve"> ГИ КНЦ РАН</w:t>
      </w:r>
      <w:r w:rsidRPr="001D6316">
        <w:rPr>
          <w:rStyle w:val="FontStyle13"/>
          <w:sz w:val="24"/>
          <w:szCs w:val="24"/>
        </w:rPr>
        <w:t>.</w:t>
      </w:r>
    </w:p>
    <w:p w:rsidR="00BF24B4" w:rsidRPr="001D6316" w:rsidRDefault="00BF24B4" w:rsidP="00BF24B4">
      <w:pPr>
        <w:pStyle w:val="Style1"/>
        <w:widowControl/>
        <w:tabs>
          <w:tab w:val="left" w:pos="1253"/>
        </w:tabs>
        <w:spacing w:before="7"/>
        <w:ind w:left="727" w:firstLine="0"/>
        <w:rPr>
          <w:rStyle w:val="FontStyle13"/>
          <w:sz w:val="24"/>
          <w:szCs w:val="24"/>
        </w:rPr>
      </w:pPr>
    </w:p>
    <w:p w:rsidR="0071755F" w:rsidRPr="001D6316" w:rsidRDefault="00443270">
      <w:pPr>
        <w:pStyle w:val="Style2"/>
        <w:widowControl/>
        <w:spacing w:before="58" w:line="240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2. </w:t>
      </w:r>
      <w:r w:rsidR="006A5304" w:rsidRPr="001D6316">
        <w:rPr>
          <w:rStyle w:val="FontStyle13"/>
          <w:sz w:val="24"/>
          <w:szCs w:val="24"/>
        </w:rPr>
        <w:t>ПОРЯДОК ПОДАЧИ И РАССМОТРЕНИЯ ЗАЯВОК</w:t>
      </w:r>
    </w:p>
    <w:p w:rsidR="001F4713" w:rsidRDefault="006A5304" w:rsidP="005F2B49">
      <w:pPr>
        <w:pStyle w:val="Style1"/>
        <w:widowControl/>
        <w:numPr>
          <w:ilvl w:val="0"/>
          <w:numId w:val="5"/>
        </w:numPr>
        <w:tabs>
          <w:tab w:val="left" w:pos="1123"/>
        </w:tabs>
        <w:spacing w:before="137" w:line="310" w:lineRule="exact"/>
        <w:ind w:firstLine="706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 xml:space="preserve">Заявка на выполнение работ и (или) оказание услуг для проведения научных исследований (измерений или испытаний) сторонними организациями (далее - заявитель) </w:t>
      </w:r>
      <w:r w:rsidR="0088611D" w:rsidRPr="001D6316">
        <w:rPr>
          <w:rStyle w:val="FontStyle13"/>
          <w:sz w:val="24"/>
          <w:szCs w:val="24"/>
        </w:rPr>
        <w:t xml:space="preserve">подается через сайт </w:t>
      </w:r>
      <w:r w:rsidR="000369FE">
        <w:rPr>
          <w:rStyle w:val="FontStyle13"/>
          <w:sz w:val="24"/>
          <w:szCs w:val="24"/>
        </w:rPr>
        <w:t xml:space="preserve">«Научно-технологическая инфраструктура Российской Федерации» </w:t>
      </w:r>
      <w:hyperlink r:id="rId9" w:history="1">
        <w:r w:rsidR="000369FE" w:rsidRPr="00950450">
          <w:rPr>
            <w:rStyle w:val="a3"/>
          </w:rPr>
          <w:t>https://ckp-rf.ru</w:t>
        </w:r>
      </w:hyperlink>
      <w:r w:rsidR="00D64373">
        <w:t xml:space="preserve"> </w:t>
      </w:r>
      <w:r w:rsidR="000369FE" w:rsidRPr="001D6316">
        <w:rPr>
          <w:rStyle w:val="FontStyle13"/>
          <w:sz w:val="24"/>
          <w:szCs w:val="24"/>
        </w:rPr>
        <w:t>посредством заполнения формы при ак</w:t>
      </w:r>
      <w:r w:rsidR="000369FE">
        <w:rPr>
          <w:rStyle w:val="FontStyle13"/>
          <w:sz w:val="24"/>
          <w:szCs w:val="24"/>
        </w:rPr>
        <w:t xml:space="preserve">тивации команды «Подать заявку». </w:t>
      </w:r>
      <w:r w:rsidR="00C8567D" w:rsidRPr="001D6316">
        <w:rPr>
          <w:rStyle w:val="FontStyle13"/>
          <w:sz w:val="24"/>
          <w:szCs w:val="24"/>
        </w:rPr>
        <w:t xml:space="preserve">При необходимости </w:t>
      </w:r>
      <w:r w:rsidR="00D64373">
        <w:rPr>
          <w:rStyle w:val="FontStyle13"/>
          <w:sz w:val="24"/>
          <w:szCs w:val="24"/>
        </w:rPr>
        <w:t>заявка с</w:t>
      </w:r>
      <w:r w:rsidR="00C8567D">
        <w:rPr>
          <w:rStyle w:val="FontStyle13"/>
          <w:sz w:val="24"/>
          <w:szCs w:val="24"/>
        </w:rPr>
        <w:t xml:space="preserve"> </w:t>
      </w:r>
      <w:r w:rsidR="00C8567D" w:rsidRPr="001D6316">
        <w:rPr>
          <w:rStyle w:val="FontStyle13"/>
          <w:sz w:val="24"/>
          <w:szCs w:val="24"/>
        </w:rPr>
        <w:t>техническ</w:t>
      </w:r>
      <w:r w:rsidR="00C8567D">
        <w:rPr>
          <w:rStyle w:val="FontStyle13"/>
          <w:sz w:val="24"/>
          <w:szCs w:val="24"/>
        </w:rPr>
        <w:t>им</w:t>
      </w:r>
      <w:r w:rsidR="00C8567D" w:rsidRPr="001D6316">
        <w:rPr>
          <w:rStyle w:val="FontStyle13"/>
          <w:sz w:val="24"/>
          <w:szCs w:val="24"/>
        </w:rPr>
        <w:t xml:space="preserve"> задание</w:t>
      </w:r>
      <w:r w:rsidR="00C8567D">
        <w:rPr>
          <w:rStyle w:val="FontStyle13"/>
          <w:sz w:val="24"/>
          <w:szCs w:val="24"/>
        </w:rPr>
        <w:t xml:space="preserve">м </w:t>
      </w:r>
      <w:r w:rsidR="00C8567D" w:rsidRPr="001D6316">
        <w:rPr>
          <w:rStyle w:val="FontStyle13"/>
          <w:sz w:val="24"/>
          <w:szCs w:val="24"/>
        </w:rPr>
        <w:t xml:space="preserve">в формате </w:t>
      </w:r>
      <w:r w:rsidR="00C8567D" w:rsidRPr="001D6316">
        <w:rPr>
          <w:rStyle w:val="FontStyle13"/>
          <w:sz w:val="24"/>
          <w:szCs w:val="24"/>
          <w:lang w:val="en-US"/>
        </w:rPr>
        <w:t>Word</w:t>
      </w:r>
      <w:r w:rsidR="00C8567D" w:rsidRPr="001D6316">
        <w:rPr>
          <w:rStyle w:val="FontStyle13"/>
          <w:sz w:val="24"/>
          <w:szCs w:val="24"/>
        </w:rPr>
        <w:t xml:space="preserve"> или </w:t>
      </w:r>
      <w:r w:rsidR="00C8567D" w:rsidRPr="001D6316">
        <w:rPr>
          <w:rStyle w:val="FontStyle13"/>
          <w:sz w:val="24"/>
          <w:szCs w:val="24"/>
          <w:lang w:val="en-US"/>
        </w:rPr>
        <w:t>PDF</w:t>
      </w:r>
      <w:r w:rsidR="00C8567D">
        <w:rPr>
          <w:rStyle w:val="FontStyle13"/>
          <w:sz w:val="24"/>
          <w:szCs w:val="24"/>
        </w:rPr>
        <w:t xml:space="preserve"> отправляется на адрес ГИ КНЦ РАН </w:t>
      </w:r>
      <w:hyperlink r:id="rId10" w:history="1">
        <w:r w:rsidR="00C8567D" w:rsidRPr="00950450">
          <w:rPr>
            <w:rStyle w:val="a3"/>
            <w:lang w:val="en-US"/>
          </w:rPr>
          <w:t>geo</w:t>
        </w:r>
        <w:r w:rsidR="00C8567D" w:rsidRPr="00950450">
          <w:rPr>
            <w:rStyle w:val="a3"/>
          </w:rPr>
          <w:t>@</w:t>
        </w:r>
        <w:proofErr w:type="spellStart"/>
        <w:r w:rsidR="00C8567D" w:rsidRPr="00950450">
          <w:rPr>
            <w:rStyle w:val="a3"/>
            <w:lang w:val="en-US"/>
          </w:rPr>
          <w:t>ksc</w:t>
        </w:r>
        <w:proofErr w:type="spellEnd"/>
        <w:r w:rsidR="00C8567D" w:rsidRPr="00950450">
          <w:rPr>
            <w:rStyle w:val="a3"/>
          </w:rPr>
          <w:t>.</w:t>
        </w:r>
        <w:proofErr w:type="spellStart"/>
        <w:r w:rsidR="00C8567D" w:rsidRPr="00950450">
          <w:rPr>
            <w:rStyle w:val="a3"/>
            <w:lang w:val="en-US"/>
          </w:rPr>
          <w:t>ru</w:t>
        </w:r>
        <w:proofErr w:type="spellEnd"/>
      </w:hyperlink>
      <w:r w:rsidR="00C8567D" w:rsidRPr="000369FE">
        <w:rPr>
          <w:rStyle w:val="FontStyle13"/>
          <w:sz w:val="24"/>
          <w:szCs w:val="24"/>
        </w:rPr>
        <w:t>.</w:t>
      </w:r>
    </w:p>
    <w:p w:rsidR="00C8567D" w:rsidRDefault="00C8567D" w:rsidP="005F2B49">
      <w:pPr>
        <w:pStyle w:val="Style1"/>
        <w:widowControl/>
        <w:numPr>
          <w:ilvl w:val="0"/>
          <w:numId w:val="5"/>
        </w:numPr>
        <w:tabs>
          <w:tab w:val="left" w:pos="1123"/>
        </w:tabs>
        <w:spacing w:before="137" w:line="310" w:lineRule="exact"/>
        <w:ind w:firstLine="706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 xml:space="preserve">Заявка на выполнение работ и (или) оказание услуг для проведения научных исследований (измерений или испытаний) </w:t>
      </w:r>
      <w:r w:rsidR="00F4193D">
        <w:rPr>
          <w:rStyle w:val="FontStyle13"/>
          <w:sz w:val="24"/>
          <w:szCs w:val="24"/>
        </w:rPr>
        <w:t>сотрудниками</w:t>
      </w:r>
      <w:r w:rsidRPr="001D6316">
        <w:rPr>
          <w:rStyle w:val="FontStyle13"/>
          <w:sz w:val="24"/>
          <w:szCs w:val="24"/>
        </w:rPr>
        <w:t xml:space="preserve"> ГИ КНЦ </w:t>
      </w:r>
      <w:r>
        <w:rPr>
          <w:rStyle w:val="FontStyle13"/>
          <w:sz w:val="24"/>
          <w:szCs w:val="24"/>
        </w:rPr>
        <w:t>РАН</w:t>
      </w:r>
      <w:r w:rsidR="00F4193D">
        <w:rPr>
          <w:rStyle w:val="FontStyle13"/>
          <w:sz w:val="24"/>
          <w:szCs w:val="24"/>
        </w:rPr>
        <w:t>, ФИЦ КНЦ РАН</w:t>
      </w:r>
      <w:r>
        <w:rPr>
          <w:rStyle w:val="FontStyle13"/>
          <w:sz w:val="24"/>
          <w:szCs w:val="24"/>
        </w:rPr>
        <w:t xml:space="preserve"> и </w:t>
      </w:r>
      <w:proofErr w:type="spellStart"/>
      <w:r>
        <w:rPr>
          <w:rStyle w:val="FontStyle13"/>
          <w:sz w:val="24"/>
          <w:szCs w:val="24"/>
        </w:rPr>
        <w:t>ОПиФ</w:t>
      </w:r>
      <w:proofErr w:type="spellEnd"/>
      <w:r>
        <w:rPr>
          <w:rStyle w:val="FontStyle13"/>
          <w:sz w:val="24"/>
          <w:szCs w:val="24"/>
        </w:rPr>
        <w:t xml:space="preserve"> ФИЦ КНЦ РАН подается через «Личный кабинет сотрудника ФИЦ КНЦ РАН» </w:t>
      </w:r>
      <w:hyperlink r:id="rId11" w:history="1">
        <w:r w:rsidRPr="00950450">
          <w:rPr>
            <w:rStyle w:val="a3"/>
          </w:rPr>
          <w:t>https://www.ksc.ru/user</w:t>
        </w:r>
      </w:hyperlink>
      <w:r>
        <w:rPr>
          <w:rStyle w:val="FontStyle13"/>
          <w:sz w:val="24"/>
          <w:szCs w:val="24"/>
        </w:rPr>
        <w:t xml:space="preserve">. </w:t>
      </w:r>
    </w:p>
    <w:p w:rsidR="0071755F" w:rsidRPr="001D6316" w:rsidRDefault="006A5304" w:rsidP="005F2B49">
      <w:pPr>
        <w:pStyle w:val="Style1"/>
        <w:widowControl/>
        <w:numPr>
          <w:ilvl w:val="0"/>
          <w:numId w:val="5"/>
        </w:numPr>
        <w:tabs>
          <w:tab w:val="left" w:pos="1123"/>
        </w:tabs>
        <w:spacing w:before="115"/>
        <w:ind w:firstLine="706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После подачи заявки на адрес электронной почты заявителя, указанный в заявке, отправляется сообщение о принятии заявки к рассмотрению с указанием даты подачи заявк</w:t>
      </w:r>
      <w:r w:rsidR="00D514BB">
        <w:rPr>
          <w:rStyle w:val="FontStyle13"/>
          <w:sz w:val="24"/>
          <w:szCs w:val="24"/>
        </w:rPr>
        <w:t xml:space="preserve">и и ее регистрационного номера. </w:t>
      </w:r>
      <w:r w:rsidR="000369FE">
        <w:rPr>
          <w:rStyle w:val="FontStyle13"/>
          <w:sz w:val="24"/>
          <w:szCs w:val="24"/>
        </w:rPr>
        <w:t>И</w:t>
      </w:r>
      <w:r w:rsidRPr="001D6316">
        <w:rPr>
          <w:rStyle w:val="FontStyle13"/>
          <w:sz w:val="24"/>
          <w:szCs w:val="24"/>
        </w:rPr>
        <w:t>нформация о содержании заявки и заявителе находится в закрытом доступе.</w:t>
      </w:r>
    </w:p>
    <w:p w:rsidR="0071755F" w:rsidRPr="001D6316" w:rsidRDefault="006A5304" w:rsidP="005F2B49">
      <w:pPr>
        <w:pStyle w:val="Style1"/>
        <w:widowControl/>
        <w:numPr>
          <w:ilvl w:val="0"/>
          <w:numId w:val="5"/>
        </w:numPr>
        <w:tabs>
          <w:tab w:val="left" w:pos="1123"/>
        </w:tabs>
        <w:spacing w:before="115"/>
        <w:ind w:firstLine="706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 xml:space="preserve">Заявки рассматриваются </w:t>
      </w:r>
      <w:r w:rsidR="00D64373" w:rsidRPr="001D6316">
        <w:rPr>
          <w:rStyle w:val="FontStyle13"/>
          <w:sz w:val="24"/>
          <w:szCs w:val="24"/>
        </w:rPr>
        <w:t>руководителем</w:t>
      </w:r>
      <w:r w:rsidR="00D64373">
        <w:rPr>
          <w:rStyle w:val="FontStyle13"/>
          <w:sz w:val="24"/>
          <w:szCs w:val="24"/>
        </w:rPr>
        <w:t xml:space="preserve"> </w:t>
      </w:r>
      <w:r w:rsidR="00D64373" w:rsidRPr="001D6316">
        <w:rPr>
          <w:rStyle w:val="FontStyle13"/>
          <w:sz w:val="24"/>
          <w:szCs w:val="24"/>
        </w:rPr>
        <w:t>ЦКП</w:t>
      </w:r>
      <w:r w:rsidR="00BE76EB" w:rsidRPr="001D6316">
        <w:rPr>
          <w:rStyle w:val="FontStyle13"/>
          <w:sz w:val="24"/>
          <w:szCs w:val="24"/>
        </w:rPr>
        <w:t xml:space="preserve"> </w:t>
      </w:r>
      <w:r w:rsidR="00771E98">
        <w:rPr>
          <w:rStyle w:val="FontStyle13"/>
          <w:sz w:val="24"/>
          <w:szCs w:val="24"/>
        </w:rPr>
        <w:t>ГИ КНЦ РАН</w:t>
      </w:r>
      <w:r w:rsidR="00771E98" w:rsidRPr="001D6316">
        <w:rPr>
          <w:rStyle w:val="FontStyle13"/>
          <w:sz w:val="24"/>
          <w:szCs w:val="24"/>
        </w:rPr>
        <w:t xml:space="preserve"> </w:t>
      </w:r>
      <w:r w:rsidRPr="001D6316">
        <w:rPr>
          <w:rStyle w:val="FontStyle13"/>
          <w:sz w:val="24"/>
          <w:szCs w:val="24"/>
        </w:rPr>
        <w:t xml:space="preserve">в срок не более 10 дней с момента регистрации заявки. </w:t>
      </w:r>
      <w:r w:rsidR="00D64373">
        <w:rPr>
          <w:rStyle w:val="FontStyle13"/>
          <w:sz w:val="24"/>
          <w:szCs w:val="24"/>
        </w:rPr>
        <w:t xml:space="preserve">В </w:t>
      </w:r>
      <w:proofErr w:type="gramStart"/>
      <w:r w:rsidR="00D64373" w:rsidRPr="001D6316">
        <w:rPr>
          <w:rStyle w:val="FontStyle13"/>
          <w:sz w:val="24"/>
          <w:szCs w:val="24"/>
        </w:rPr>
        <w:t>процессе</w:t>
      </w:r>
      <w:proofErr w:type="gramEnd"/>
      <w:r w:rsidR="00D64373" w:rsidRPr="001D6316">
        <w:rPr>
          <w:rStyle w:val="FontStyle13"/>
          <w:sz w:val="24"/>
          <w:szCs w:val="24"/>
        </w:rPr>
        <w:t xml:space="preserve"> рассмотрения заявки условия выполнения работы (сроки выполнения, обеспечение расходными материалами, стоимость работ, уровень и квалификация персонала и т.п.)</w:t>
      </w:r>
      <w:r w:rsidR="00D64373">
        <w:rPr>
          <w:rStyle w:val="FontStyle13"/>
          <w:sz w:val="24"/>
          <w:szCs w:val="24"/>
        </w:rPr>
        <w:t xml:space="preserve"> согласуются с заявителем, администрацией ГИ КНЦ РАН, руководителями структурных подразделений ГИ КНЦ РАН и руководителями тем НИР ГИ КНЦ РАН.</w:t>
      </w:r>
    </w:p>
    <w:p w:rsidR="0071755F" w:rsidRPr="001D6316" w:rsidRDefault="006A5304" w:rsidP="005F2B49">
      <w:pPr>
        <w:pStyle w:val="Style1"/>
        <w:widowControl/>
        <w:numPr>
          <w:ilvl w:val="0"/>
          <w:numId w:val="5"/>
        </w:numPr>
        <w:tabs>
          <w:tab w:val="left" w:pos="1123"/>
        </w:tabs>
        <w:spacing w:before="115"/>
        <w:ind w:firstLine="706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Информация о результатах рассмотрения заявки передается заявителю на адрес электронной почты</w:t>
      </w:r>
      <w:r w:rsidR="00F4193D">
        <w:rPr>
          <w:rStyle w:val="FontStyle13"/>
          <w:sz w:val="24"/>
          <w:szCs w:val="24"/>
        </w:rPr>
        <w:t>,</w:t>
      </w:r>
      <w:r w:rsidRPr="001D6316">
        <w:rPr>
          <w:rStyle w:val="FontStyle13"/>
          <w:sz w:val="24"/>
          <w:szCs w:val="24"/>
        </w:rPr>
        <w:t xml:space="preserve"> размещается на сайте </w:t>
      </w:r>
      <w:r w:rsidR="00D514BB">
        <w:rPr>
          <w:rStyle w:val="FontStyle13"/>
          <w:sz w:val="24"/>
          <w:szCs w:val="24"/>
        </w:rPr>
        <w:t xml:space="preserve">«Научно-технологическая инфраструктура Российской Федерации» </w:t>
      </w:r>
      <w:hyperlink r:id="rId12" w:history="1">
        <w:r w:rsidR="00D514BB" w:rsidRPr="00950450">
          <w:rPr>
            <w:rStyle w:val="a3"/>
          </w:rPr>
          <w:t>https://ckp-rf.ru</w:t>
        </w:r>
      </w:hyperlink>
      <w:r w:rsidR="00D64373">
        <w:t xml:space="preserve"> </w:t>
      </w:r>
      <w:r w:rsidR="00F4193D">
        <w:rPr>
          <w:rStyle w:val="FontStyle13"/>
          <w:sz w:val="24"/>
          <w:szCs w:val="24"/>
        </w:rPr>
        <w:t xml:space="preserve">или в «Личный кабинет сотрудника ФИЦ КНЦ РАН» </w:t>
      </w:r>
      <w:hyperlink r:id="rId13" w:history="1">
        <w:r w:rsidR="00D64373" w:rsidRPr="006405C9">
          <w:rPr>
            <w:rStyle w:val="a3"/>
          </w:rPr>
          <w:t>https://www.ksc.ru/user</w:t>
        </w:r>
      </w:hyperlink>
      <w:r w:rsidR="00D64373">
        <w:t xml:space="preserve"> </w:t>
      </w:r>
      <w:r w:rsidRPr="001D6316">
        <w:rPr>
          <w:rStyle w:val="FontStyle13"/>
          <w:sz w:val="24"/>
          <w:szCs w:val="24"/>
        </w:rPr>
        <w:t xml:space="preserve">в срок не более трех рабочих </w:t>
      </w:r>
      <w:r w:rsidR="00D514BB">
        <w:rPr>
          <w:rStyle w:val="FontStyle13"/>
          <w:sz w:val="24"/>
          <w:szCs w:val="24"/>
        </w:rPr>
        <w:t>дней с момента принятия решения.</w:t>
      </w:r>
    </w:p>
    <w:p w:rsidR="0071755F" w:rsidRPr="001D6316" w:rsidRDefault="006A5304" w:rsidP="00BE76EB">
      <w:pPr>
        <w:pStyle w:val="Style1"/>
        <w:widowControl/>
        <w:numPr>
          <w:ilvl w:val="0"/>
          <w:numId w:val="5"/>
        </w:numPr>
        <w:tabs>
          <w:tab w:val="left" w:pos="1123"/>
        </w:tabs>
        <w:spacing w:before="122"/>
        <w:ind w:firstLine="706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 xml:space="preserve">В </w:t>
      </w:r>
      <w:proofErr w:type="gramStart"/>
      <w:r w:rsidRPr="001D6316">
        <w:rPr>
          <w:rStyle w:val="FontStyle13"/>
          <w:sz w:val="24"/>
          <w:szCs w:val="24"/>
        </w:rPr>
        <w:t>случае</w:t>
      </w:r>
      <w:proofErr w:type="gramEnd"/>
      <w:r w:rsidRPr="001D6316">
        <w:rPr>
          <w:rStyle w:val="FontStyle13"/>
          <w:sz w:val="24"/>
          <w:szCs w:val="24"/>
        </w:rPr>
        <w:t xml:space="preserve"> </w:t>
      </w:r>
      <w:r w:rsidR="00BE76EB" w:rsidRPr="001D6316">
        <w:rPr>
          <w:rStyle w:val="FontStyle13"/>
          <w:sz w:val="24"/>
          <w:szCs w:val="24"/>
        </w:rPr>
        <w:t>принятия</w:t>
      </w:r>
      <w:r w:rsidRPr="001D6316">
        <w:rPr>
          <w:rStyle w:val="FontStyle13"/>
          <w:sz w:val="24"/>
          <w:szCs w:val="24"/>
        </w:rPr>
        <w:t xml:space="preserve"> решения об отказе выполнения работ и (или) оказания услуг, заявителю предоставляется мотивированный отказ. Основаниями для отклонения заявки могут служить в т.ч. следующие причины:</w:t>
      </w:r>
    </w:p>
    <w:p w:rsidR="0071755F" w:rsidRPr="001D6316" w:rsidRDefault="00BE76EB">
      <w:pPr>
        <w:pStyle w:val="Style1"/>
        <w:widowControl/>
        <w:tabs>
          <w:tab w:val="left" w:pos="972"/>
        </w:tabs>
        <w:ind w:right="14" w:firstLine="713"/>
        <w:rPr>
          <w:rStyle w:val="FontStyle13"/>
          <w:sz w:val="24"/>
          <w:szCs w:val="24"/>
        </w:rPr>
      </w:pPr>
      <w:proofErr w:type="gramStart"/>
      <w:r w:rsidRPr="001D6316">
        <w:rPr>
          <w:rStyle w:val="FontStyle13"/>
          <w:sz w:val="24"/>
          <w:szCs w:val="24"/>
        </w:rPr>
        <w:t>а)</w:t>
      </w:r>
      <w:r w:rsidRPr="001D6316">
        <w:rPr>
          <w:rStyle w:val="FontStyle13"/>
          <w:sz w:val="24"/>
          <w:szCs w:val="24"/>
        </w:rPr>
        <w:tab/>
        <w:t>н</w:t>
      </w:r>
      <w:r w:rsidR="006A5304" w:rsidRPr="001D6316">
        <w:rPr>
          <w:rStyle w:val="FontStyle13"/>
          <w:sz w:val="24"/>
          <w:szCs w:val="24"/>
        </w:rPr>
        <w:t>есоответствие указанных в заявке целей и задач материально-техническим и</w:t>
      </w:r>
      <w:r w:rsidR="006A5304" w:rsidRPr="001D6316">
        <w:rPr>
          <w:rStyle w:val="FontStyle13"/>
          <w:sz w:val="24"/>
          <w:szCs w:val="24"/>
        </w:rPr>
        <w:br/>
        <w:t xml:space="preserve">кадровым возможностям и ресурсам ЦКП </w:t>
      </w:r>
      <w:r w:rsidR="00771E98">
        <w:rPr>
          <w:rStyle w:val="FontStyle13"/>
          <w:sz w:val="24"/>
          <w:szCs w:val="24"/>
        </w:rPr>
        <w:t>ГИ КНЦ РАН</w:t>
      </w:r>
      <w:r w:rsidR="00771E98" w:rsidRPr="001D6316">
        <w:rPr>
          <w:rStyle w:val="FontStyle13"/>
          <w:sz w:val="24"/>
          <w:szCs w:val="24"/>
        </w:rPr>
        <w:t xml:space="preserve"> </w:t>
      </w:r>
      <w:r w:rsidR="00771E98">
        <w:rPr>
          <w:rStyle w:val="FontStyle13"/>
          <w:sz w:val="24"/>
          <w:szCs w:val="24"/>
        </w:rPr>
        <w:t>(в т.ч.:</w:t>
      </w:r>
      <w:r w:rsidR="00C90E9E">
        <w:rPr>
          <w:rStyle w:val="FontStyle13"/>
          <w:sz w:val="24"/>
          <w:szCs w:val="24"/>
        </w:rPr>
        <w:t xml:space="preserve"> </w:t>
      </w:r>
      <w:r w:rsidR="006A5304" w:rsidRPr="001D6316">
        <w:rPr>
          <w:rStyle w:val="FontStyle13"/>
          <w:sz w:val="24"/>
          <w:szCs w:val="24"/>
        </w:rPr>
        <w:t xml:space="preserve">отсутствие необходимого </w:t>
      </w:r>
      <w:r w:rsidRPr="001D6316">
        <w:rPr>
          <w:rStyle w:val="FontStyle13"/>
          <w:sz w:val="24"/>
          <w:szCs w:val="24"/>
        </w:rPr>
        <w:t>типа или</w:t>
      </w:r>
      <w:r w:rsidR="00771E98">
        <w:rPr>
          <w:rStyle w:val="FontStyle13"/>
          <w:sz w:val="24"/>
          <w:szCs w:val="24"/>
        </w:rPr>
        <w:t xml:space="preserve"> </w:t>
      </w:r>
      <w:r w:rsidRPr="001D6316">
        <w:rPr>
          <w:rStyle w:val="FontStyle13"/>
          <w:sz w:val="24"/>
          <w:szCs w:val="24"/>
        </w:rPr>
        <w:t>марки оборудования; не</w:t>
      </w:r>
      <w:r w:rsidR="006A5304" w:rsidRPr="001D6316">
        <w:rPr>
          <w:rStyle w:val="FontStyle13"/>
          <w:sz w:val="24"/>
          <w:szCs w:val="24"/>
        </w:rPr>
        <w:t>соответствие технических характеристик оборудования</w:t>
      </w:r>
      <w:r w:rsidR="006A5304" w:rsidRPr="001D6316">
        <w:rPr>
          <w:rStyle w:val="FontStyle13"/>
          <w:sz w:val="24"/>
          <w:szCs w:val="24"/>
        </w:rPr>
        <w:br/>
      </w:r>
      <w:r w:rsidR="006A5304" w:rsidRPr="001D6316">
        <w:rPr>
          <w:rStyle w:val="FontStyle13"/>
          <w:sz w:val="24"/>
          <w:szCs w:val="24"/>
        </w:rPr>
        <w:lastRenderedPageBreak/>
        <w:t>тре</w:t>
      </w:r>
      <w:r w:rsidRPr="001D6316">
        <w:rPr>
          <w:rStyle w:val="FontStyle13"/>
          <w:sz w:val="24"/>
          <w:szCs w:val="24"/>
        </w:rPr>
        <w:t>буемым параметрам измерения; не</w:t>
      </w:r>
      <w:r w:rsidR="006A5304" w:rsidRPr="001D6316">
        <w:rPr>
          <w:rStyle w:val="FontStyle13"/>
          <w:sz w:val="24"/>
          <w:szCs w:val="24"/>
        </w:rPr>
        <w:t>возможность выполнения работы сотрудниками</w:t>
      </w:r>
      <w:r w:rsidR="006A5304" w:rsidRPr="001D6316">
        <w:rPr>
          <w:rStyle w:val="FontStyle13"/>
          <w:sz w:val="24"/>
          <w:szCs w:val="24"/>
        </w:rPr>
        <w:br/>
      </w:r>
      <w:r w:rsidRPr="001D6316">
        <w:rPr>
          <w:rStyle w:val="FontStyle13"/>
          <w:sz w:val="24"/>
          <w:szCs w:val="24"/>
        </w:rPr>
        <w:t>ГИ КНЦ РАН</w:t>
      </w:r>
      <w:r w:rsidR="006A5304" w:rsidRPr="001D6316">
        <w:rPr>
          <w:rStyle w:val="FontStyle13"/>
          <w:sz w:val="24"/>
          <w:szCs w:val="24"/>
        </w:rPr>
        <w:t xml:space="preserve"> в силу отсутствия у них необходимого опыта или квалификации и т.п.).</w:t>
      </w:r>
      <w:proofErr w:type="gramEnd"/>
    </w:p>
    <w:p w:rsidR="0071755F" w:rsidRPr="001D6316" w:rsidRDefault="00BE76EB">
      <w:pPr>
        <w:pStyle w:val="Style1"/>
        <w:widowControl/>
        <w:tabs>
          <w:tab w:val="left" w:pos="972"/>
        </w:tabs>
        <w:ind w:right="14" w:firstLine="713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б)</w:t>
      </w:r>
      <w:r w:rsidRPr="001D6316">
        <w:rPr>
          <w:rStyle w:val="FontStyle13"/>
          <w:sz w:val="24"/>
          <w:szCs w:val="24"/>
        </w:rPr>
        <w:tab/>
        <w:t>о</w:t>
      </w:r>
      <w:r w:rsidR="006A5304" w:rsidRPr="001D6316">
        <w:rPr>
          <w:rStyle w:val="FontStyle13"/>
          <w:sz w:val="24"/>
          <w:szCs w:val="24"/>
        </w:rPr>
        <w:t>тсутствие требуемых заявителем сертификатов на оборудование, свидетельств</w:t>
      </w:r>
      <w:r w:rsidR="006A5304" w:rsidRPr="001D6316">
        <w:rPr>
          <w:rStyle w:val="FontStyle13"/>
          <w:sz w:val="24"/>
          <w:szCs w:val="24"/>
        </w:rPr>
        <w:br/>
        <w:t>о поверке или калибровке средств измерений;</w:t>
      </w:r>
    </w:p>
    <w:p w:rsidR="0071755F" w:rsidRPr="001D6316" w:rsidRDefault="006A5304">
      <w:pPr>
        <w:pStyle w:val="Style1"/>
        <w:widowControl/>
        <w:tabs>
          <w:tab w:val="left" w:pos="972"/>
        </w:tabs>
        <w:ind w:right="22" w:firstLine="713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в)</w:t>
      </w:r>
      <w:r w:rsidRPr="001D6316">
        <w:rPr>
          <w:rStyle w:val="FontStyle13"/>
          <w:sz w:val="24"/>
          <w:szCs w:val="24"/>
        </w:rPr>
        <w:tab/>
      </w:r>
      <w:r w:rsidR="007A68C4" w:rsidRPr="001D6316">
        <w:rPr>
          <w:rStyle w:val="FontStyle13"/>
          <w:sz w:val="24"/>
          <w:szCs w:val="24"/>
        </w:rPr>
        <w:t xml:space="preserve">невозможность </w:t>
      </w:r>
      <w:r w:rsidRPr="001D6316">
        <w:rPr>
          <w:rStyle w:val="FontStyle13"/>
          <w:sz w:val="24"/>
          <w:szCs w:val="24"/>
        </w:rPr>
        <w:t>обеспечить оказание услуги в связи с поломкой или выходом из</w:t>
      </w:r>
      <w:r w:rsidRPr="001D6316">
        <w:rPr>
          <w:rStyle w:val="FontStyle13"/>
          <w:sz w:val="24"/>
          <w:szCs w:val="24"/>
        </w:rPr>
        <w:br/>
        <w:t>строя оборудования;</w:t>
      </w:r>
    </w:p>
    <w:p w:rsidR="0071755F" w:rsidRPr="001D6316" w:rsidRDefault="006A5304">
      <w:pPr>
        <w:pStyle w:val="Style1"/>
        <w:widowControl/>
        <w:tabs>
          <w:tab w:val="left" w:pos="972"/>
        </w:tabs>
        <w:ind w:firstLine="713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г)</w:t>
      </w:r>
      <w:r w:rsidRPr="001D6316">
        <w:rPr>
          <w:rStyle w:val="FontStyle13"/>
          <w:sz w:val="24"/>
          <w:szCs w:val="24"/>
        </w:rPr>
        <w:tab/>
      </w:r>
      <w:r w:rsidR="007C57D4" w:rsidRPr="001D6316">
        <w:rPr>
          <w:rStyle w:val="FontStyle13"/>
          <w:sz w:val="24"/>
          <w:szCs w:val="24"/>
        </w:rPr>
        <w:t xml:space="preserve">невозможность </w:t>
      </w:r>
      <w:r w:rsidRPr="001D6316">
        <w:rPr>
          <w:rStyle w:val="FontStyle13"/>
          <w:sz w:val="24"/>
          <w:szCs w:val="24"/>
        </w:rPr>
        <w:t>обеспечить оказание услуги в установленные заявителем сроки</w:t>
      </w:r>
      <w:r w:rsidRPr="001D6316">
        <w:rPr>
          <w:rStyle w:val="FontStyle13"/>
          <w:sz w:val="24"/>
          <w:szCs w:val="24"/>
        </w:rPr>
        <w:br/>
        <w:t>(в т.ч.</w:t>
      </w:r>
      <w:r w:rsidR="007C57D4" w:rsidRPr="001D6316">
        <w:rPr>
          <w:rStyle w:val="FontStyle13"/>
          <w:sz w:val="24"/>
          <w:szCs w:val="24"/>
        </w:rPr>
        <w:t>:</w:t>
      </w:r>
      <w:r w:rsidRPr="001D6316">
        <w:rPr>
          <w:rStyle w:val="FontStyle13"/>
          <w:sz w:val="24"/>
          <w:szCs w:val="24"/>
        </w:rPr>
        <w:t xml:space="preserve"> в виду </w:t>
      </w:r>
      <w:r w:rsidR="007C57D4" w:rsidRPr="001D6316">
        <w:rPr>
          <w:rStyle w:val="FontStyle13"/>
          <w:sz w:val="24"/>
          <w:szCs w:val="24"/>
        </w:rPr>
        <w:t xml:space="preserve">большой загрузки оборудования </w:t>
      </w:r>
      <w:r w:rsidRPr="001D6316">
        <w:rPr>
          <w:rStyle w:val="FontStyle13"/>
          <w:sz w:val="24"/>
          <w:szCs w:val="24"/>
        </w:rPr>
        <w:t>или персонала, отсутствия персонала на</w:t>
      </w:r>
      <w:r w:rsidRPr="001D6316">
        <w:rPr>
          <w:rStyle w:val="FontStyle13"/>
          <w:sz w:val="24"/>
          <w:szCs w:val="24"/>
        </w:rPr>
        <w:br/>
        <w:t>рабочем месте в указанный срок по уважительной причине).</w:t>
      </w:r>
    </w:p>
    <w:p w:rsidR="0071755F" w:rsidRPr="001D6316" w:rsidRDefault="006A5304">
      <w:pPr>
        <w:pStyle w:val="Style1"/>
        <w:widowControl/>
        <w:tabs>
          <w:tab w:val="left" w:pos="1123"/>
        </w:tabs>
        <w:ind w:firstLine="698"/>
        <w:rPr>
          <w:rStyle w:val="FontStyle13"/>
          <w:sz w:val="24"/>
          <w:szCs w:val="24"/>
        </w:rPr>
      </w:pPr>
      <w:proofErr w:type="spellStart"/>
      <w:r w:rsidRPr="001D6316">
        <w:rPr>
          <w:rStyle w:val="FontStyle13"/>
          <w:sz w:val="24"/>
          <w:szCs w:val="24"/>
        </w:rPr>
        <w:t>д</w:t>
      </w:r>
      <w:proofErr w:type="spellEnd"/>
      <w:r w:rsidRPr="001D6316">
        <w:rPr>
          <w:rStyle w:val="FontStyle13"/>
          <w:sz w:val="24"/>
          <w:szCs w:val="24"/>
        </w:rPr>
        <w:t>)</w:t>
      </w:r>
      <w:r w:rsidRPr="001D6316">
        <w:rPr>
          <w:rStyle w:val="FontStyle13"/>
          <w:sz w:val="24"/>
          <w:szCs w:val="24"/>
        </w:rPr>
        <w:tab/>
      </w:r>
      <w:r w:rsidR="007C57D4" w:rsidRPr="001D6316">
        <w:rPr>
          <w:rStyle w:val="FontStyle13"/>
          <w:sz w:val="24"/>
          <w:szCs w:val="24"/>
        </w:rPr>
        <w:t xml:space="preserve">невозможность </w:t>
      </w:r>
      <w:r w:rsidRPr="001D6316">
        <w:rPr>
          <w:rStyle w:val="FontStyle13"/>
          <w:sz w:val="24"/>
          <w:szCs w:val="24"/>
        </w:rPr>
        <w:t>приобретения расходных материалов по причинам, не</w:t>
      </w:r>
      <w:r w:rsidRPr="001D6316">
        <w:rPr>
          <w:rStyle w:val="FontStyle13"/>
          <w:sz w:val="24"/>
          <w:szCs w:val="24"/>
        </w:rPr>
        <w:br/>
        <w:t xml:space="preserve">зависящим от </w:t>
      </w:r>
      <w:r w:rsidR="00016FEB" w:rsidRPr="001D6316">
        <w:rPr>
          <w:rStyle w:val="FontStyle13"/>
          <w:sz w:val="24"/>
          <w:szCs w:val="24"/>
        </w:rPr>
        <w:t xml:space="preserve">ГИ КНЦ </w:t>
      </w:r>
      <w:r w:rsidR="00D64373" w:rsidRPr="001D6316">
        <w:rPr>
          <w:rStyle w:val="FontStyle13"/>
          <w:sz w:val="24"/>
          <w:szCs w:val="24"/>
        </w:rPr>
        <w:t>РАН</w:t>
      </w:r>
      <w:r w:rsidR="00D64373">
        <w:rPr>
          <w:rStyle w:val="FontStyle13"/>
          <w:sz w:val="24"/>
          <w:szCs w:val="24"/>
        </w:rPr>
        <w:t xml:space="preserve"> </w:t>
      </w:r>
      <w:r w:rsidR="00D64373" w:rsidRPr="001D6316">
        <w:rPr>
          <w:rStyle w:val="FontStyle13"/>
          <w:sz w:val="24"/>
          <w:szCs w:val="24"/>
        </w:rPr>
        <w:t>и</w:t>
      </w:r>
      <w:r w:rsidR="00016FEB" w:rsidRPr="001D6316">
        <w:rPr>
          <w:rStyle w:val="FontStyle13"/>
          <w:sz w:val="24"/>
          <w:szCs w:val="24"/>
        </w:rPr>
        <w:t xml:space="preserve"> (или)</w:t>
      </w:r>
      <w:r w:rsidRPr="001D6316">
        <w:rPr>
          <w:rStyle w:val="FontStyle13"/>
          <w:sz w:val="24"/>
          <w:szCs w:val="24"/>
        </w:rPr>
        <w:t xml:space="preserve"> отказ заявителя предоставить расходные материалы,</w:t>
      </w:r>
      <w:r w:rsidRPr="001D6316">
        <w:rPr>
          <w:rStyle w:val="FontStyle13"/>
          <w:sz w:val="24"/>
          <w:szCs w:val="24"/>
        </w:rPr>
        <w:br/>
        <w:t>необходимые для выполнения работ и (или) оказания услуг.</w:t>
      </w:r>
    </w:p>
    <w:p w:rsidR="0071755F" w:rsidRPr="001D6316" w:rsidRDefault="006A5304">
      <w:pPr>
        <w:pStyle w:val="Style1"/>
        <w:widowControl/>
        <w:tabs>
          <w:tab w:val="left" w:pos="1339"/>
        </w:tabs>
        <w:spacing w:before="115"/>
        <w:ind w:firstLine="698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2.6.</w:t>
      </w:r>
      <w:r w:rsidRPr="001D6316">
        <w:rPr>
          <w:rStyle w:val="FontStyle13"/>
          <w:sz w:val="24"/>
          <w:szCs w:val="24"/>
        </w:rPr>
        <w:tab/>
        <w:t xml:space="preserve">В </w:t>
      </w:r>
      <w:proofErr w:type="gramStart"/>
      <w:r w:rsidRPr="001D6316">
        <w:rPr>
          <w:rStyle w:val="FontStyle13"/>
          <w:sz w:val="24"/>
          <w:szCs w:val="24"/>
        </w:rPr>
        <w:t>случае</w:t>
      </w:r>
      <w:proofErr w:type="gramEnd"/>
      <w:r w:rsidRPr="001D6316">
        <w:rPr>
          <w:rStyle w:val="FontStyle13"/>
          <w:sz w:val="24"/>
          <w:szCs w:val="24"/>
        </w:rPr>
        <w:t xml:space="preserve"> принятия положительного решения </w:t>
      </w:r>
      <w:r w:rsidR="00202823">
        <w:rPr>
          <w:rStyle w:val="FontStyle13"/>
          <w:sz w:val="24"/>
          <w:szCs w:val="24"/>
        </w:rPr>
        <w:t xml:space="preserve">по заявкам сторонних организаций </w:t>
      </w:r>
      <w:r w:rsidR="00D64373">
        <w:rPr>
          <w:rStyle w:val="FontStyle13"/>
          <w:sz w:val="24"/>
          <w:szCs w:val="24"/>
        </w:rPr>
        <w:t xml:space="preserve">стороны </w:t>
      </w:r>
      <w:r w:rsidR="00D64373" w:rsidRPr="001D6316">
        <w:rPr>
          <w:rStyle w:val="FontStyle13"/>
          <w:sz w:val="24"/>
          <w:szCs w:val="24"/>
        </w:rPr>
        <w:t>заключают</w:t>
      </w:r>
      <w:r w:rsidRPr="001D6316">
        <w:rPr>
          <w:rStyle w:val="FontStyle13"/>
          <w:sz w:val="24"/>
          <w:szCs w:val="24"/>
        </w:rPr>
        <w:t xml:space="preserve"> договор. Информация о</w:t>
      </w:r>
      <w:r w:rsidRPr="001D6316">
        <w:rPr>
          <w:rStyle w:val="FontStyle13"/>
          <w:sz w:val="24"/>
          <w:szCs w:val="24"/>
        </w:rPr>
        <w:br/>
        <w:t>выполнении работы или оказании услуги вносится в календарный план ЦКП</w:t>
      </w:r>
      <w:r w:rsidR="00443270">
        <w:rPr>
          <w:rStyle w:val="FontStyle13"/>
          <w:sz w:val="24"/>
          <w:szCs w:val="24"/>
        </w:rPr>
        <w:t xml:space="preserve"> ГИ КНЦ РАН</w:t>
      </w:r>
      <w:r w:rsidRPr="001D6316">
        <w:rPr>
          <w:rStyle w:val="FontStyle13"/>
          <w:sz w:val="24"/>
          <w:szCs w:val="24"/>
        </w:rPr>
        <w:t>.</w:t>
      </w:r>
    </w:p>
    <w:p w:rsidR="002873CB" w:rsidRPr="001D6316" w:rsidRDefault="002873CB">
      <w:pPr>
        <w:pStyle w:val="Style1"/>
        <w:widowControl/>
        <w:tabs>
          <w:tab w:val="left" w:pos="1339"/>
        </w:tabs>
        <w:spacing w:before="115"/>
        <w:ind w:firstLine="698"/>
        <w:rPr>
          <w:rStyle w:val="FontStyle13"/>
          <w:sz w:val="24"/>
          <w:szCs w:val="24"/>
        </w:rPr>
      </w:pPr>
    </w:p>
    <w:p w:rsidR="0071755F" w:rsidRPr="001D6316" w:rsidRDefault="006A5304" w:rsidP="00443270">
      <w:pPr>
        <w:pStyle w:val="Style2"/>
        <w:widowControl/>
        <w:spacing w:before="58" w:line="240" w:lineRule="auto"/>
        <w:ind w:left="1390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3. УСЛОВИЯ ДОПУСКА К РАБОТЕ НА ОБОРУДОВАНИИ ЦКП</w:t>
      </w:r>
      <w:r w:rsidR="00443270">
        <w:rPr>
          <w:rStyle w:val="FontStyle13"/>
          <w:sz w:val="24"/>
          <w:szCs w:val="24"/>
        </w:rPr>
        <w:t xml:space="preserve"> ГИ КНЦ РАН</w:t>
      </w:r>
    </w:p>
    <w:p w:rsidR="0071755F" w:rsidRPr="001D6316" w:rsidRDefault="006A5304" w:rsidP="005F2B49">
      <w:pPr>
        <w:pStyle w:val="Style1"/>
        <w:widowControl/>
        <w:numPr>
          <w:ilvl w:val="0"/>
          <w:numId w:val="6"/>
        </w:numPr>
        <w:tabs>
          <w:tab w:val="left" w:pos="1217"/>
        </w:tabs>
        <w:spacing w:before="137" w:line="310" w:lineRule="exact"/>
        <w:ind w:firstLine="713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Оборудование ЦКП</w:t>
      </w:r>
      <w:r w:rsidR="00771E98">
        <w:rPr>
          <w:rStyle w:val="FontStyle13"/>
          <w:sz w:val="24"/>
          <w:szCs w:val="24"/>
        </w:rPr>
        <w:t xml:space="preserve"> ГИ КНЦ РАН</w:t>
      </w:r>
      <w:r w:rsidRPr="001D6316">
        <w:rPr>
          <w:rStyle w:val="FontStyle13"/>
          <w:sz w:val="24"/>
          <w:szCs w:val="24"/>
        </w:rPr>
        <w:t xml:space="preserve"> может использоваться для выполнения исследований (измерений или испытаний) сотрудниками </w:t>
      </w:r>
      <w:r w:rsidR="00260DBC" w:rsidRPr="001D6316">
        <w:rPr>
          <w:rStyle w:val="FontStyle13"/>
          <w:sz w:val="24"/>
          <w:szCs w:val="24"/>
        </w:rPr>
        <w:t>сторонних организаций</w:t>
      </w:r>
      <w:r w:rsidR="00260DBC">
        <w:rPr>
          <w:rStyle w:val="FontStyle13"/>
          <w:sz w:val="24"/>
          <w:szCs w:val="24"/>
        </w:rPr>
        <w:t xml:space="preserve">, а </w:t>
      </w:r>
      <w:r w:rsidR="00D64373">
        <w:rPr>
          <w:rStyle w:val="FontStyle13"/>
          <w:sz w:val="24"/>
          <w:szCs w:val="24"/>
        </w:rPr>
        <w:t xml:space="preserve">также </w:t>
      </w:r>
      <w:r w:rsidR="00D64373" w:rsidRPr="001D6316">
        <w:rPr>
          <w:rStyle w:val="FontStyle13"/>
          <w:sz w:val="24"/>
          <w:szCs w:val="24"/>
        </w:rPr>
        <w:t>структурных</w:t>
      </w:r>
      <w:r w:rsidRPr="001D6316">
        <w:rPr>
          <w:rStyle w:val="FontStyle13"/>
          <w:sz w:val="24"/>
          <w:szCs w:val="24"/>
        </w:rPr>
        <w:t xml:space="preserve"> подразделений </w:t>
      </w:r>
      <w:r w:rsidR="002873CB" w:rsidRPr="001D6316">
        <w:rPr>
          <w:rStyle w:val="FontStyle13"/>
          <w:sz w:val="24"/>
          <w:szCs w:val="24"/>
        </w:rPr>
        <w:t xml:space="preserve">ГИ КНЦ </w:t>
      </w:r>
      <w:r w:rsidRPr="001D6316">
        <w:rPr>
          <w:rStyle w:val="FontStyle13"/>
          <w:sz w:val="24"/>
          <w:szCs w:val="24"/>
        </w:rPr>
        <w:t xml:space="preserve">РАН, </w:t>
      </w:r>
      <w:r w:rsidR="00260DBC">
        <w:rPr>
          <w:rStyle w:val="FontStyle13"/>
          <w:sz w:val="24"/>
          <w:szCs w:val="24"/>
        </w:rPr>
        <w:t>не входящих в состав ЦКП</w:t>
      </w:r>
      <w:r w:rsidR="00443270">
        <w:rPr>
          <w:rStyle w:val="FontStyle13"/>
          <w:sz w:val="24"/>
          <w:szCs w:val="24"/>
        </w:rPr>
        <w:t xml:space="preserve"> ГИ КНЦ РАН</w:t>
      </w:r>
      <w:r w:rsidR="00260DBC">
        <w:rPr>
          <w:rStyle w:val="FontStyle13"/>
          <w:sz w:val="24"/>
          <w:szCs w:val="24"/>
        </w:rPr>
        <w:t xml:space="preserve">, и </w:t>
      </w:r>
      <w:proofErr w:type="spellStart"/>
      <w:r w:rsidR="00260DBC">
        <w:rPr>
          <w:rStyle w:val="FontStyle13"/>
          <w:sz w:val="24"/>
          <w:szCs w:val="24"/>
        </w:rPr>
        <w:t>ОПиФ</w:t>
      </w:r>
      <w:proofErr w:type="spellEnd"/>
      <w:r w:rsidR="00260DBC">
        <w:rPr>
          <w:rStyle w:val="FontStyle13"/>
          <w:sz w:val="24"/>
          <w:szCs w:val="24"/>
        </w:rPr>
        <w:t xml:space="preserve"> ФИЦ КНЦ РАН</w:t>
      </w:r>
      <w:r w:rsidRPr="001D6316">
        <w:rPr>
          <w:rStyle w:val="FontStyle13"/>
          <w:sz w:val="24"/>
          <w:szCs w:val="24"/>
        </w:rPr>
        <w:t>.</w:t>
      </w:r>
    </w:p>
    <w:p w:rsidR="0071755F" w:rsidRPr="001D6316" w:rsidRDefault="006A5304" w:rsidP="005F2B49">
      <w:pPr>
        <w:pStyle w:val="Style1"/>
        <w:widowControl/>
        <w:numPr>
          <w:ilvl w:val="0"/>
          <w:numId w:val="7"/>
        </w:numPr>
        <w:tabs>
          <w:tab w:val="left" w:pos="1138"/>
        </w:tabs>
        <w:spacing w:before="115"/>
        <w:ind w:firstLine="706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 xml:space="preserve">Выполнение исследований (измерений или испытаний) на оборудовании ЦКП </w:t>
      </w:r>
      <w:r w:rsidR="00771E98">
        <w:rPr>
          <w:rStyle w:val="FontStyle13"/>
          <w:sz w:val="24"/>
          <w:szCs w:val="24"/>
        </w:rPr>
        <w:t>ГИ КНЦ РАН</w:t>
      </w:r>
      <w:r w:rsidR="00771E98" w:rsidRPr="001D6316">
        <w:rPr>
          <w:rStyle w:val="FontStyle13"/>
          <w:sz w:val="24"/>
          <w:szCs w:val="24"/>
        </w:rPr>
        <w:t xml:space="preserve"> </w:t>
      </w:r>
      <w:r w:rsidRPr="001D6316">
        <w:rPr>
          <w:rStyle w:val="FontStyle13"/>
          <w:sz w:val="24"/>
          <w:szCs w:val="24"/>
        </w:rPr>
        <w:t>может осуществляться сотрудниками, получившими допуск к работе на оборудовании.</w:t>
      </w:r>
    </w:p>
    <w:p w:rsidR="0071755F" w:rsidRPr="001D6316" w:rsidRDefault="006A5304" w:rsidP="005F2B49">
      <w:pPr>
        <w:pStyle w:val="Style1"/>
        <w:widowControl/>
        <w:numPr>
          <w:ilvl w:val="0"/>
          <w:numId w:val="7"/>
        </w:numPr>
        <w:tabs>
          <w:tab w:val="left" w:pos="1138"/>
        </w:tabs>
        <w:spacing w:before="115"/>
        <w:ind w:firstLine="706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Для получения допуска к самостоятельной работе на оборудовании ЦКП</w:t>
      </w:r>
      <w:r w:rsidR="00771E98">
        <w:rPr>
          <w:rStyle w:val="FontStyle13"/>
          <w:sz w:val="24"/>
          <w:szCs w:val="24"/>
        </w:rPr>
        <w:t xml:space="preserve"> ГИ КНЦ РАН</w:t>
      </w:r>
      <w:r w:rsidRPr="001D6316">
        <w:rPr>
          <w:rStyle w:val="FontStyle13"/>
          <w:sz w:val="24"/>
          <w:szCs w:val="24"/>
        </w:rPr>
        <w:t xml:space="preserve"> сотруднику необходимо:</w:t>
      </w:r>
    </w:p>
    <w:p w:rsidR="0071755F" w:rsidRPr="001D6316" w:rsidRDefault="006A5304">
      <w:pPr>
        <w:pStyle w:val="Style1"/>
        <w:widowControl/>
        <w:tabs>
          <w:tab w:val="left" w:pos="950"/>
        </w:tabs>
        <w:ind w:left="713" w:firstLine="0"/>
        <w:jc w:val="left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а)</w:t>
      </w:r>
      <w:r w:rsidRPr="001D6316">
        <w:rPr>
          <w:rStyle w:val="FontStyle13"/>
          <w:sz w:val="24"/>
          <w:szCs w:val="24"/>
        </w:rPr>
        <w:tab/>
      </w:r>
      <w:r w:rsidR="00D26971" w:rsidRPr="001D6316">
        <w:rPr>
          <w:rStyle w:val="FontStyle13"/>
          <w:sz w:val="24"/>
          <w:szCs w:val="24"/>
        </w:rPr>
        <w:t xml:space="preserve">иметь </w:t>
      </w:r>
      <w:r w:rsidRPr="001D6316">
        <w:rPr>
          <w:rStyle w:val="FontStyle13"/>
          <w:sz w:val="24"/>
          <w:szCs w:val="24"/>
        </w:rPr>
        <w:t>соответствующую квалификацию;</w:t>
      </w:r>
    </w:p>
    <w:p w:rsidR="0071755F" w:rsidRPr="001D6316" w:rsidRDefault="006A5304">
      <w:pPr>
        <w:pStyle w:val="Style1"/>
        <w:widowControl/>
        <w:tabs>
          <w:tab w:val="left" w:pos="950"/>
        </w:tabs>
        <w:ind w:right="7" w:firstLine="713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б)</w:t>
      </w:r>
      <w:r w:rsidRPr="001D6316">
        <w:rPr>
          <w:rStyle w:val="FontStyle13"/>
          <w:sz w:val="24"/>
          <w:szCs w:val="24"/>
        </w:rPr>
        <w:tab/>
      </w:r>
      <w:r w:rsidR="00D26971" w:rsidRPr="001D6316">
        <w:rPr>
          <w:rStyle w:val="FontStyle13"/>
          <w:sz w:val="24"/>
          <w:szCs w:val="24"/>
        </w:rPr>
        <w:t xml:space="preserve">знать </w:t>
      </w:r>
      <w:r w:rsidRPr="001D6316">
        <w:rPr>
          <w:rStyle w:val="FontStyle13"/>
          <w:sz w:val="24"/>
          <w:szCs w:val="24"/>
        </w:rPr>
        <w:t>методики исследования, правила эксплуатации оборудования, иметь опыт</w:t>
      </w:r>
      <w:r w:rsidRPr="001D6316">
        <w:rPr>
          <w:rStyle w:val="FontStyle13"/>
          <w:sz w:val="24"/>
          <w:szCs w:val="24"/>
        </w:rPr>
        <w:br/>
        <w:t>работы на нем, либо пройти курс обучения работе на данном оборудовании;</w:t>
      </w:r>
    </w:p>
    <w:p w:rsidR="0071755F" w:rsidRPr="001D6316" w:rsidRDefault="006A5304">
      <w:pPr>
        <w:pStyle w:val="Style1"/>
        <w:widowControl/>
        <w:tabs>
          <w:tab w:val="left" w:pos="1094"/>
        </w:tabs>
        <w:ind w:firstLine="706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в)</w:t>
      </w:r>
      <w:r w:rsidRPr="001D6316">
        <w:rPr>
          <w:rStyle w:val="FontStyle13"/>
          <w:sz w:val="24"/>
          <w:szCs w:val="24"/>
        </w:rPr>
        <w:tab/>
      </w:r>
      <w:r w:rsidR="00D26971" w:rsidRPr="001D6316">
        <w:rPr>
          <w:rStyle w:val="FontStyle13"/>
          <w:sz w:val="24"/>
          <w:szCs w:val="24"/>
        </w:rPr>
        <w:t xml:space="preserve">знать </w:t>
      </w:r>
      <w:r w:rsidRPr="001D6316">
        <w:rPr>
          <w:rStyle w:val="FontStyle13"/>
          <w:sz w:val="24"/>
          <w:szCs w:val="24"/>
        </w:rPr>
        <w:t>требования пожарной безопасности и техники безопасности при</w:t>
      </w:r>
      <w:r w:rsidRPr="001D6316">
        <w:rPr>
          <w:rStyle w:val="FontStyle13"/>
          <w:sz w:val="24"/>
          <w:szCs w:val="24"/>
        </w:rPr>
        <w:br/>
        <w:t>выполнении работ в лаборатории, пройти все необходимые виды инструктажей.</w:t>
      </w:r>
    </w:p>
    <w:p w:rsidR="0071755F" w:rsidRPr="001D6316" w:rsidRDefault="006A5304" w:rsidP="005F2B49">
      <w:pPr>
        <w:pStyle w:val="Style1"/>
        <w:widowControl/>
        <w:numPr>
          <w:ilvl w:val="0"/>
          <w:numId w:val="8"/>
        </w:numPr>
        <w:tabs>
          <w:tab w:val="left" w:pos="1138"/>
        </w:tabs>
        <w:spacing w:before="108"/>
        <w:ind w:firstLine="706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 xml:space="preserve">Допуск к работе на оборудовании ЦКП </w:t>
      </w:r>
      <w:r w:rsidR="00771E98">
        <w:rPr>
          <w:rStyle w:val="FontStyle13"/>
          <w:sz w:val="24"/>
          <w:szCs w:val="24"/>
        </w:rPr>
        <w:t>ГИ КНЦ РАН</w:t>
      </w:r>
      <w:r w:rsidR="00771E98" w:rsidRPr="001D6316">
        <w:rPr>
          <w:rStyle w:val="FontStyle13"/>
          <w:sz w:val="24"/>
          <w:szCs w:val="24"/>
        </w:rPr>
        <w:t xml:space="preserve"> </w:t>
      </w:r>
      <w:r w:rsidRPr="001D6316">
        <w:rPr>
          <w:rStyle w:val="FontStyle13"/>
          <w:sz w:val="24"/>
          <w:szCs w:val="24"/>
        </w:rPr>
        <w:t xml:space="preserve">сотруднику </w:t>
      </w:r>
      <w:r w:rsidR="00581507" w:rsidRPr="001D6316">
        <w:rPr>
          <w:rStyle w:val="FontStyle13"/>
          <w:sz w:val="24"/>
          <w:szCs w:val="24"/>
        </w:rPr>
        <w:t>структурн</w:t>
      </w:r>
      <w:r w:rsidR="00581507">
        <w:rPr>
          <w:rStyle w:val="FontStyle13"/>
          <w:sz w:val="24"/>
          <w:szCs w:val="24"/>
        </w:rPr>
        <w:t>ого подразделения</w:t>
      </w:r>
      <w:r w:rsidR="00581507" w:rsidRPr="001D6316">
        <w:rPr>
          <w:rStyle w:val="FontStyle13"/>
          <w:sz w:val="24"/>
          <w:szCs w:val="24"/>
        </w:rPr>
        <w:t xml:space="preserve"> ГИ КНЦ РАН, </w:t>
      </w:r>
      <w:r w:rsidR="00581507">
        <w:rPr>
          <w:rStyle w:val="FontStyle13"/>
          <w:sz w:val="24"/>
          <w:szCs w:val="24"/>
        </w:rPr>
        <w:t>не входящих в состав ЦКП</w:t>
      </w:r>
      <w:r w:rsidR="00771E98">
        <w:rPr>
          <w:rStyle w:val="FontStyle13"/>
          <w:sz w:val="24"/>
          <w:szCs w:val="24"/>
        </w:rPr>
        <w:t xml:space="preserve"> ГИ КНЦ РАН</w:t>
      </w:r>
      <w:r w:rsidR="00581507">
        <w:rPr>
          <w:rStyle w:val="FontStyle13"/>
          <w:sz w:val="24"/>
          <w:szCs w:val="24"/>
        </w:rPr>
        <w:t xml:space="preserve">, </w:t>
      </w:r>
      <w:r w:rsidR="009D3B5E" w:rsidRPr="009D3B5E">
        <w:rPr>
          <w:rStyle w:val="FontStyle13"/>
          <w:sz w:val="24"/>
          <w:szCs w:val="24"/>
        </w:rPr>
        <w:t>ФИ</w:t>
      </w:r>
      <w:r w:rsidR="004C2652" w:rsidRPr="009D3B5E">
        <w:rPr>
          <w:rStyle w:val="FontStyle13"/>
          <w:sz w:val="24"/>
          <w:szCs w:val="24"/>
        </w:rPr>
        <w:t>Ц КНЦ РАН</w:t>
      </w:r>
      <w:r w:rsidR="004C2652">
        <w:rPr>
          <w:rStyle w:val="FontStyle13"/>
          <w:sz w:val="24"/>
          <w:szCs w:val="24"/>
        </w:rPr>
        <w:t xml:space="preserve">, </w:t>
      </w:r>
      <w:proofErr w:type="spellStart"/>
      <w:r w:rsidR="00581507">
        <w:rPr>
          <w:rStyle w:val="FontStyle13"/>
          <w:sz w:val="24"/>
          <w:szCs w:val="24"/>
        </w:rPr>
        <w:t>ОПиФ</w:t>
      </w:r>
      <w:proofErr w:type="spellEnd"/>
      <w:r w:rsidR="00581507">
        <w:rPr>
          <w:rStyle w:val="FontStyle13"/>
          <w:sz w:val="24"/>
          <w:szCs w:val="24"/>
        </w:rPr>
        <w:t xml:space="preserve"> ФИЦ КНЦ РАН и </w:t>
      </w:r>
      <w:r w:rsidR="00581507" w:rsidRPr="001D6316">
        <w:rPr>
          <w:rStyle w:val="FontStyle13"/>
          <w:sz w:val="24"/>
          <w:szCs w:val="24"/>
        </w:rPr>
        <w:t>сторонн</w:t>
      </w:r>
      <w:r w:rsidR="00581507">
        <w:rPr>
          <w:rStyle w:val="FontStyle13"/>
          <w:sz w:val="24"/>
          <w:szCs w:val="24"/>
        </w:rPr>
        <w:t xml:space="preserve">ей </w:t>
      </w:r>
      <w:r w:rsidR="00D64373">
        <w:rPr>
          <w:rStyle w:val="FontStyle13"/>
          <w:sz w:val="24"/>
          <w:szCs w:val="24"/>
        </w:rPr>
        <w:t xml:space="preserve">организации </w:t>
      </w:r>
      <w:r w:rsidR="00D64373" w:rsidRPr="001D6316">
        <w:rPr>
          <w:rStyle w:val="FontStyle13"/>
          <w:sz w:val="24"/>
          <w:szCs w:val="24"/>
        </w:rPr>
        <w:t>оформляется</w:t>
      </w:r>
      <w:r w:rsidRPr="001D6316">
        <w:rPr>
          <w:rStyle w:val="FontStyle13"/>
          <w:sz w:val="24"/>
          <w:szCs w:val="24"/>
        </w:rPr>
        <w:t xml:space="preserve"> приказом </w:t>
      </w:r>
      <w:r w:rsidR="00D26971" w:rsidRPr="001D6316">
        <w:rPr>
          <w:rStyle w:val="FontStyle13"/>
          <w:sz w:val="24"/>
          <w:szCs w:val="24"/>
        </w:rPr>
        <w:t>ГИ КНЦ РАН</w:t>
      </w:r>
      <w:r w:rsidRPr="001D6316">
        <w:rPr>
          <w:rStyle w:val="FontStyle13"/>
          <w:sz w:val="24"/>
          <w:szCs w:val="24"/>
        </w:rPr>
        <w:t xml:space="preserve">. В </w:t>
      </w:r>
      <w:proofErr w:type="gramStart"/>
      <w:r w:rsidRPr="001D6316">
        <w:rPr>
          <w:rStyle w:val="FontStyle13"/>
          <w:sz w:val="24"/>
          <w:szCs w:val="24"/>
        </w:rPr>
        <w:t>приказе</w:t>
      </w:r>
      <w:proofErr w:type="gramEnd"/>
      <w:r w:rsidRPr="001D6316">
        <w:rPr>
          <w:rStyle w:val="FontStyle13"/>
          <w:sz w:val="24"/>
          <w:szCs w:val="24"/>
        </w:rPr>
        <w:t xml:space="preserve"> указываются:</w:t>
      </w:r>
    </w:p>
    <w:p w:rsidR="0071755F" w:rsidRPr="001D6316" w:rsidRDefault="006A5304" w:rsidP="005F2B49">
      <w:pPr>
        <w:pStyle w:val="Style1"/>
        <w:widowControl/>
        <w:numPr>
          <w:ilvl w:val="0"/>
          <w:numId w:val="9"/>
        </w:numPr>
        <w:tabs>
          <w:tab w:val="left" w:pos="857"/>
        </w:tabs>
        <w:ind w:right="7" w:firstLine="713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 xml:space="preserve">структурное подразделение </w:t>
      </w:r>
      <w:r w:rsidR="00D26971" w:rsidRPr="001D6316">
        <w:rPr>
          <w:rStyle w:val="FontStyle13"/>
          <w:sz w:val="24"/>
          <w:szCs w:val="24"/>
        </w:rPr>
        <w:t>ГИ КНЦ РАН</w:t>
      </w:r>
      <w:r w:rsidRPr="001D6316">
        <w:rPr>
          <w:rStyle w:val="FontStyle13"/>
          <w:sz w:val="24"/>
          <w:szCs w:val="24"/>
        </w:rPr>
        <w:t>, в которое прикрепляется сотрудник для выполнения работ;</w:t>
      </w:r>
    </w:p>
    <w:p w:rsidR="004A31A4" w:rsidRPr="001D6316" w:rsidRDefault="004A31A4" w:rsidP="004A31A4">
      <w:pPr>
        <w:pStyle w:val="Style1"/>
        <w:widowControl/>
        <w:numPr>
          <w:ilvl w:val="0"/>
          <w:numId w:val="9"/>
        </w:numPr>
        <w:tabs>
          <w:tab w:val="left" w:pos="857"/>
        </w:tabs>
        <w:ind w:right="14" w:firstLine="713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наименование научного оборудования, объем загрузки, сроки выполнения работ и режим работы на оборудовании;</w:t>
      </w:r>
    </w:p>
    <w:p w:rsidR="0071755F" w:rsidRDefault="006A5304" w:rsidP="005F2B49">
      <w:pPr>
        <w:pStyle w:val="Style1"/>
        <w:widowControl/>
        <w:numPr>
          <w:ilvl w:val="0"/>
          <w:numId w:val="9"/>
        </w:numPr>
        <w:tabs>
          <w:tab w:val="left" w:pos="857"/>
        </w:tabs>
        <w:ind w:right="22" w:firstLine="713"/>
        <w:rPr>
          <w:rStyle w:val="FontStyle13"/>
          <w:sz w:val="24"/>
          <w:szCs w:val="24"/>
        </w:rPr>
      </w:pPr>
      <w:r w:rsidRPr="001D6316">
        <w:rPr>
          <w:rStyle w:val="FontStyle13"/>
          <w:sz w:val="24"/>
          <w:szCs w:val="24"/>
        </w:rPr>
        <w:t>Ф</w:t>
      </w:r>
      <w:r w:rsidR="00D26971" w:rsidRPr="001D6316">
        <w:rPr>
          <w:rStyle w:val="FontStyle13"/>
          <w:sz w:val="24"/>
          <w:szCs w:val="24"/>
        </w:rPr>
        <w:t>.</w:t>
      </w:r>
      <w:r w:rsidRPr="001D6316">
        <w:rPr>
          <w:rStyle w:val="FontStyle13"/>
          <w:sz w:val="24"/>
          <w:szCs w:val="24"/>
        </w:rPr>
        <w:t>И</w:t>
      </w:r>
      <w:r w:rsidR="00D26971" w:rsidRPr="001D6316">
        <w:rPr>
          <w:rStyle w:val="FontStyle13"/>
          <w:sz w:val="24"/>
          <w:szCs w:val="24"/>
        </w:rPr>
        <w:t>.</w:t>
      </w:r>
      <w:r w:rsidRPr="001D6316">
        <w:rPr>
          <w:rStyle w:val="FontStyle13"/>
          <w:sz w:val="24"/>
          <w:szCs w:val="24"/>
        </w:rPr>
        <w:t>О</w:t>
      </w:r>
      <w:r w:rsidR="00D26971" w:rsidRPr="001D6316">
        <w:rPr>
          <w:rStyle w:val="FontStyle13"/>
          <w:sz w:val="24"/>
          <w:szCs w:val="24"/>
        </w:rPr>
        <w:t>.</w:t>
      </w:r>
      <w:r w:rsidRPr="001D6316">
        <w:rPr>
          <w:rStyle w:val="FontStyle13"/>
          <w:sz w:val="24"/>
          <w:szCs w:val="24"/>
        </w:rPr>
        <w:t xml:space="preserve"> руководителя структурного подразделения </w:t>
      </w:r>
      <w:r w:rsidR="00581507">
        <w:rPr>
          <w:rStyle w:val="FontStyle13"/>
          <w:sz w:val="24"/>
          <w:szCs w:val="24"/>
        </w:rPr>
        <w:t>ГИ КНЦ РАН</w:t>
      </w:r>
      <w:r w:rsidRPr="001D6316">
        <w:rPr>
          <w:rStyle w:val="FontStyle13"/>
          <w:sz w:val="24"/>
          <w:szCs w:val="24"/>
        </w:rPr>
        <w:t>, обеспечивающего прохождение всех видов необходимых инструктажей</w:t>
      </w:r>
      <w:r w:rsidR="004A31A4" w:rsidRPr="001D6316">
        <w:rPr>
          <w:rStyle w:val="FontStyle13"/>
          <w:sz w:val="24"/>
          <w:szCs w:val="24"/>
        </w:rPr>
        <w:t>, ответственного за данное оборудование и координирующего выполнение работ</w:t>
      </w:r>
      <w:r w:rsidR="00272212" w:rsidRPr="00272212">
        <w:rPr>
          <w:rStyle w:val="FontStyle13"/>
          <w:sz w:val="24"/>
          <w:szCs w:val="24"/>
        </w:rPr>
        <w:t>;</w:t>
      </w:r>
    </w:p>
    <w:p w:rsidR="00CB0590" w:rsidRPr="001D6316" w:rsidRDefault="00CB0590" w:rsidP="005F2B49">
      <w:pPr>
        <w:pStyle w:val="Style1"/>
        <w:widowControl/>
        <w:numPr>
          <w:ilvl w:val="0"/>
          <w:numId w:val="9"/>
        </w:numPr>
        <w:tabs>
          <w:tab w:val="left" w:pos="857"/>
        </w:tabs>
        <w:ind w:right="22" w:firstLine="713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п</w:t>
      </w:r>
      <w:r w:rsidRPr="001D6316">
        <w:rPr>
          <w:rStyle w:val="FontStyle13"/>
          <w:sz w:val="24"/>
          <w:szCs w:val="24"/>
        </w:rPr>
        <w:t>орядок возмещения ущерба, причиненного сотрудником в результате нарушения правил эксплуатации оборудования</w:t>
      </w:r>
      <w:r w:rsidR="00272212" w:rsidRPr="00272212">
        <w:rPr>
          <w:rStyle w:val="FontStyle13"/>
          <w:sz w:val="24"/>
          <w:szCs w:val="24"/>
        </w:rPr>
        <w:t>.</w:t>
      </w:r>
    </w:p>
    <w:p w:rsidR="005772EB" w:rsidRDefault="006A5304">
      <w:pPr>
        <w:pStyle w:val="Style1"/>
        <w:widowControl/>
        <w:numPr>
          <w:ilvl w:val="0"/>
          <w:numId w:val="11"/>
        </w:numPr>
        <w:tabs>
          <w:tab w:val="left" w:pos="1138"/>
          <w:tab w:val="left" w:pos="1318"/>
        </w:tabs>
        <w:spacing w:before="115"/>
        <w:ind w:firstLine="720"/>
        <w:rPr>
          <w:rStyle w:val="FontStyle13"/>
          <w:sz w:val="24"/>
          <w:szCs w:val="24"/>
        </w:rPr>
      </w:pPr>
      <w:r w:rsidRPr="00CB0590">
        <w:rPr>
          <w:rStyle w:val="FontStyle13"/>
          <w:sz w:val="24"/>
          <w:szCs w:val="24"/>
        </w:rPr>
        <w:t xml:space="preserve">Ответственность за сохранность оборудования и его нормальную работу несет руководитель структурного подразделения </w:t>
      </w:r>
      <w:r w:rsidR="004A31A4" w:rsidRPr="00CB0590">
        <w:rPr>
          <w:rStyle w:val="FontStyle13"/>
          <w:sz w:val="24"/>
          <w:szCs w:val="24"/>
        </w:rPr>
        <w:t>ГИ КНЦ РАН</w:t>
      </w:r>
      <w:r w:rsidRPr="00CB0590">
        <w:rPr>
          <w:rStyle w:val="FontStyle13"/>
          <w:sz w:val="24"/>
          <w:szCs w:val="24"/>
        </w:rPr>
        <w:t>, в которое прикрепляется сотрудник для выполнения работ.</w:t>
      </w:r>
    </w:p>
    <w:sectPr w:rsidR="005772EB" w:rsidSect="007C56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5" w:h="16837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D3" w:rsidRDefault="004546D3">
      <w:r>
        <w:separator/>
      </w:r>
    </w:p>
  </w:endnote>
  <w:endnote w:type="continuationSeparator" w:id="0">
    <w:p w:rsidR="004546D3" w:rsidRDefault="00454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97E" w:rsidRDefault="00CD797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55F" w:rsidRDefault="001F72AB">
    <w:pPr>
      <w:pStyle w:val="Style2"/>
      <w:widowControl/>
      <w:spacing w:line="240" w:lineRule="auto"/>
      <w:ind w:left="4626" w:right="4"/>
      <w:jc w:val="both"/>
      <w:rPr>
        <w:rStyle w:val="FontStyle13"/>
      </w:rPr>
    </w:pPr>
    <w:r>
      <w:rPr>
        <w:rStyle w:val="FontStyle13"/>
      </w:rPr>
      <w:fldChar w:fldCharType="begin"/>
    </w:r>
    <w:r w:rsidR="006A5304">
      <w:rPr>
        <w:rStyle w:val="FontStyle13"/>
      </w:rPr>
      <w:instrText>PAGE</w:instrText>
    </w:r>
    <w:r>
      <w:rPr>
        <w:rStyle w:val="FontStyle13"/>
      </w:rPr>
      <w:fldChar w:fldCharType="separate"/>
    </w:r>
    <w:r w:rsidR="00CD797E">
      <w:rPr>
        <w:rStyle w:val="FontStyle13"/>
        <w:noProof/>
      </w:rPr>
      <w:t>5</w:t>
    </w:r>
    <w:r>
      <w:rPr>
        <w:rStyle w:val="FontStyle13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55F" w:rsidRDefault="0071755F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D3" w:rsidRDefault="004546D3">
      <w:r>
        <w:separator/>
      </w:r>
    </w:p>
  </w:footnote>
  <w:footnote w:type="continuationSeparator" w:id="0">
    <w:p w:rsidR="004546D3" w:rsidRDefault="00454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97E" w:rsidRDefault="00CD797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97E" w:rsidRDefault="00CD797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97E" w:rsidRDefault="00CD79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B6E438"/>
    <w:lvl w:ilvl="0">
      <w:numFmt w:val="bullet"/>
      <w:lvlText w:val="*"/>
      <w:lvlJc w:val="left"/>
    </w:lvl>
  </w:abstractNum>
  <w:abstractNum w:abstractNumId="1">
    <w:nsid w:val="07BE44E3"/>
    <w:multiLevelType w:val="singleLevel"/>
    <w:tmpl w:val="F31C2D38"/>
    <w:lvl w:ilvl="0">
      <w:start w:val="9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>
    <w:nsid w:val="0E546F7D"/>
    <w:multiLevelType w:val="singleLevel"/>
    <w:tmpl w:val="AE50DCFC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A5C6692"/>
    <w:multiLevelType w:val="singleLevel"/>
    <w:tmpl w:val="72F48948"/>
    <w:lvl w:ilvl="0">
      <w:start w:val="4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BA71CA7"/>
    <w:multiLevelType w:val="singleLevel"/>
    <w:tmpl w:val="BABEBEE0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53D6020C"/>
    <w:multiLevelType w:val="singleLevel"/>
    <w:tmpl w:val="7BC47020"/>
    <w:lvl w:ilvl="0">
      <w:start w:val="1"/>
      <w:numFmt w:val="decimal"/>
      <w:lvlText w:val="1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6">
    <w:nsid w:val="7E513683"/>
    <w:multiLevelType w:val="singleLevel"/>
    <w:tmpl w:val="EE9A1092"/>
    <w:lvl w:ilvl="0">
      <w:start w:val="5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1.%1."/>
        <w:legacy w:legacy="1" w:legacySpace="0" w:legacyIndent="5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1.%1."/>
        <w:legacy w:legacy="1" w:legacySpace="0" w:legacyIndent="5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3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5"/>
        <w:numFmt w:val="decimal"/>
        <w:lvlText w:val="3.%1."/>
        <w:legacy w:legacy="1" w:legacySpace="0" w:legacyIndent="598"/>
        <w:lvlJc w:val="left"/>
        <w:rPr>
          <w:rFonts w:ascii="Times New Roman" w:hAnsi="Times New Roman" w:cs="Times New Roman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Мудрук Сергей Владимирович">
    <w15:presenceInfo w15:providerId="AD" w15:userId="S-1-5-21-2610580087-2638831413-2165086487-11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F2B49"/>
    <w:rsid w:val="00002D35"/>
    <w:rsid w:val="00016FEB"/>
    <w:rsid w:val="000369FE"/>
    <w:rsid w:val="000D0EC5"/>
    <w:rsid w:val="00103779"/>
    <w:rsid w:val="001D6316"/>
    <w:rsid w:val="001E0306"/>
    <w:rsid w:val="001F4713"/>
    <w:rsid w:val="001F72AB"/>
    <w:rsid w:val="00202823"/>
    <w:rsid w:val="00260DBC"/>
    <w:rsid w:val="00272212"/>
    <w:rsid w:val="002873CB"/>
    <w:rsid w:val="002B2A3C"/>
    <w:rsid w:val="00443270"/>
    <w:rsid w:val="004546D3"/>
    <w:rsid w:val="004A31A4"/>
    <w:rsid w:val="004C2652"/>
    <w:rsid w:val="004C50C1"/>
    <w:rsid w:val="004F5740"/>
    <w:rsid w:val="004F5FF5"/>
    <w:rsid w:val="00543F37"/>
    <w:rsid w:val="005467C8"/>
    <w:rsid w:val="005772EB"/>
    <w:rsid w:val="00580A71"/>
    <w:rsid w:val="00581507"/>
    <w:rsid w:val="005F285B"/>
    <w:rsid w:val="005F2B49"/>
    <w:rsid w:val="00604DEA"/>
    <w:rsid w:val="0061517A"/>
    <w:rsid w:val="006A5304"/>
    <w:rsid w:val="0071755F"/>
    <w:rsid w:val="007327D5"/>
    <w:rsid w:val="00771E98"/>
    <w:rsid w:val="00780516"/>
    <w:rsid w:val="00792E02"/>
    <w:rsid w:val="007A68C4"/>
    <w:rsid w:val="007C5631"/>
    <w:rsid w:val="007C57D4"/>
    <w:rsid w:val="007E26AA"/>
    <w:rsid w:val="00856839"/>
    <w:rsid w:val="0088611D"/>
    <w:rsid w:val="00893304"/>
    <w:rsid w:val="008C2A98"/>
    <w:rsid w:val="008C7467"/>
    <w:rsid w:val="00930C4E"/>
    <w:rsid w:val="0095397A"/>
    <w:rsid w:val="009D3B5E"/>
    <w:rsid w:val="009D566C"/>
    <w:rsid w:val="009E4C9E"/>
    <w:rsid w:val="009E4FCA"/>
    <w:rsid w:val="009E6A36"/>
    <w:rsid w:val="00A613E7"/>
    <w:rsid w:val="00A913AA"/>
    <w:rsid w:val="00AB0A93"/>
    <w:rsid w:val="00B5692E"/>
    <w:rsid w:val="00BA2862"/>
    <w:rsid w:val="00BA2F56"/>
    <w:rsid w:val="00BE76EB"/>
    <w:rsid w:val="00BF015E"/>
    <w:rsid w:val="00BF24B4"/>
    <w:rsid w:val="00C019FD"/>
    <w:rsid w:val="00C14CE0"/>
    <w:rsid w:val="00C3448C"/>
    <w:rsid w:val="00C43FDC"/>
    <w:rsid w:val="00C8567D"/>
    <w:rsid w:val="00C90E9E"/>
    <w:rsid w:val="00CB0590"/>
    <w:rsid w:val="00CD797E"/>
    <w:rsid w:val="00D01CD8"/>
    <w:rsid w:val="00D26971"/>
    <w:rsid w:val="00D514BB"/>
    <w:rsid w:val="00D556D6"/>
    <w:rsid w:val="00D64373"/>
    <w:rsid w:val="00DB7A85"/>
    <w:rsid w:val="00DE1270"/>
    <w:rsid w:val="00EA65E5"/>
    <w:rsid w:val="00EB5809"/>
    <w:rsid w:val="00EC683B"/>
    <w:rsid w:val="00F00500"/>
    <w:rsid w:val="00F049DB"/>
    <w:rsid w:val="00F24D50"/>
    <w:rsid w:val="00F3724A"/>
    <w:rsid w:val="00F4193D"/>
    <w:rsid w:val="00F94038"/>
    <w:rsid w:val="00FA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5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1755F"/>
    <w:pPr>
      <w:spacing w:line="317" w:lineRule="exact"/>
      <w:ind w:firstLine="734"/>
      <w:jc w:val="both"/>
    </w:pPr>
  </w:style>
  <w:style w:type="paragraph" w:customStyle="1" w:styleId="Style2">
    <w:name w:val="Style2"/>
    <w:basedOn w:val="a"/>
    <w:uiPriority w:val="99"/>
    <w:rsid w:val="0071755F"/>
    <w:pPr>
      <w:spacing w:line="317" w:lineRule="exact"/>
      <w:jc w:val="center"/>
    </w:pPr>
  </w:style>
  <w:style w:type="paragraph" w:customStyle="1" w:styleId="Style3">
    <w:name w:val="Style3"/>
    <w:basedOn w:val="a"/>
    <w:uiPriority w:val="99"/>
    <w:rsid w:val="0071755F"/>
    <w:pPr>
      <w:spacing w:line="317" w:lineRule="exact"/>
      <w:ind w:firstLine="734"/>
    </w:pPr>
  </w:style>
  <w:style w:type="paragraph" w:customStyle="1" w:styleId="Style4">
    <w:name w:val="Style4"/>
    <w:basedOn w:val="a"/>
    <w:uiPriority w:val="99"/>
    <w:rsid w:val="0071755F"/>
    <w:pPr>
      <w:jc w:val="both"/>
    </w:pPr>
  </w:style>
  <w:style w:type="character" w:customStyle="1" w:styleId="FontStyle11">
    <w:name w:val="Font Style11"/>
    <w:basedOn w:val="a0"/>
    <w:uiPriority w:val="99"/>
    <w:rsid w:val="0071755F"/>
    <w:rPr>
      <w:rFonts w:ascii="Courier New" w:hAnsi="Courier New" w:cs="Courier New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71755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71755F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71755F"/>
    <w:rPr>
      <w:color w:val="0066CC"/>
      <w:u w:val="single"/>
    </w:rPr>
  </w:style>
  <w:style w:type="paragraph" w:styleId="a4">
    <w:name w:val="Revision"/>
    <w:hidden/>
    <w:uiPriority w:val="99"/>
    <w:semiHidden/>
    <w:rsid w:val="0061517A"/>
    <w:pPr>
      <w:spacing w:after="0" w:line="240" w:lineRule="auto"/>
    </w:pPr>
    <w:rPr>
      <w:rFonts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A2F5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6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3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D79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797E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D79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797E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p-rf.ru" TargetMode="External"/><Relationship Id="rId13" Type="http://schemas.openxmlformats.org/officeDocument/2006/relationships/hyperlink" Target="https://www.ksc.ru/use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kp.ksc.ru/" TargetMode="External"/><Relationship Id="rId12" Type="http://schemas.openxmlformats.org/officeDocument/2006/relationships/hyperlink" Target="https://ckp-rf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sc.ru/us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eo@ksc.r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ckp-rf.ru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Mokrushin</dc:creator>
  <cp:lastModifiedBy>kuzminskaya</cp:lastModifiedBy>
  <cp:revision>24</cp:revision>
  <cp:lastPrinted>2025-03-12T07:30:00Z</cp:lastPrinted>
  <dcterms:created xsi:type="dcterms:W3CDTF">2025-02-18T14:54:00Z</dcterms:created>
  <dcterms:modified xsi:type="dcterms:W3CDTF">2025-03-12T12:14:00Z</dcterms:modified>
</cp:coreProperties>
</file>